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A0" w:rsidRPr="00E820C4" w:rsidRDefault="001335A0" w:rsidP="001335A0">
      <w:pPr>
        <w:pStyle w:val="NormalAshurst"/>
        <w:tabs>
          <w:tab w:val="left" w:pos="2835"/>
        </w:tabs>
        <w:rPr>
          <w:rFonts w:ascii="Times New Roman" w:hAnsi="Times New Roman"/>
          <w:i/>
          <w:sz w:val="20"/>
          <w:lang w:val="en-US"/>
        </w:rPr>
      </w:pPr>
      <w:r w:rsidRPr="00E820C4">
        <w:rPr>
          <w:rFonts w:ascii="Times New Roman" w:hAnsi="Times New Roman"/>
          <w:i/>
          <w:sz w:val="20"/>
          <w:lang w:val="en-US"/>
        </w:rPr>
        <w:t xml:space="preserve">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 </w:t>
      </w:r>
    </w:p>
    <w:p w:rsidR="001335A0" w:rsidRPr="00E820C4" w:rsidRDefault="001335A0" w:rsidP="001335A0">
      <w:pPr>
        <w:pStyle w:val="NormalAshurst"/>
        <w:tabs>
          <w:tab w:val="left" w:pos="2835"/>
        </w:tabs>
        <w:rPr>
          <w:rFonts w:ascii="Times New Roman" w:hAnsi="Times New Roman"/>
          <w:i/>
          <w:sz w:val="20"/>
          <w:lang w:val="en-US"/>
        </w:rPr>
      </w:pPr>
      <w:r w:rsidRPr="00E820C4">
        <w:rPr>
          <w:rFonts w:ascii="Times New Roman" w:hAnsi="Times New Roman"/>
          <w:i/>
          <w:sz w:val="20"/>
          <w:lang w:val="en-US"/>
        </w:rPr>
        <w:t>This announcement does not constitute an offer to sell or the solicitation of an offer to buy any securities in the United States or any country or other jurisdiction in which such offer, solicitation or sale would be unlawful prior to registration or qualification under the securities laws of any such jurisdiction.  Neither this announcement nor any copy hereof nor the information contained herein may be taken into or disturbed directly or indirectly in or into the United States.  The securities have not been and will not be registered under the United States Securities Act of 1933, as amended (the “</w:t>
      </w:r>
      <w:r w:rsidRPr="00E820C4">
        <w:rPr>
          <w:rFonts w:ascii="Times New Roman" w:hAnsi="Times New Roman"/>
          <w:b/>
          <w:i/>
          <w:sz w:val="20"/>
          <w:lang w:val="en-US"/>
        </w:rPr>
        <w:t>Securities Act</w:t>
      </w:r>
      <w:r w:rsidRPr="00E820C4">
        <w:rPr>
          <w:rFonts w:ascii="Times New Roman" w:hAnsi="Times New Roman"/>
          <w:i/>
          <w:sz w:val="20"/>
          <w:lang w:val="en-US"/>
        </w:rPr>
        <w:t xml:space="preserve">”) and may not be offered or sold in the United States absent registration or an applicable exemption from the registration requirements of the Securities Act.  No public offering of securities will be made in the United States or in any jurisdiction where such an offering is restricted or prohibited. </w:t>
      </w:r>
    </w:p>
    <w:p w:rsidR="001335A0" w:rsidRDefault="001335A0" w:rsidP="001335A0">
      <w:pPr>
        <w:pStyle w:val="NormalAshurst"/>
        <w:tabs>
          <w:tab w:val="left" w:pos="2835"/>
        </w:tabs>
        <w:jc w:val="center"/>
        <w:rPr>
          <w:rFonts w:ascii="Times New Roman" w:hAnsi="Times New Roman"/>
          <w:b/>
          <w:sz w:val="24"/>
          <w:lang w:val="en-US"/>
        </w:rPr>
      </w:pPr>
      <w:r w:rsidRPr="00E820C4">
        <w:rPr>
          <w:rFonts w:ascii="Times New Roman" w:hAnsi="Times New Roman"/>
          <w:b/>
          <w:sz w:val="24"/>
          <w:lang w:val="en-US"/>
        </w:rPr>
        <w:t>NOTICE OF LISTING ON</w:t>
      </w:r>
      <w:r w:rsidRPr="00E820C4">
        <w:rPr>
          <w:rFonts w:ascii="Times New Roman" w:hAnsi="Times New Roman"/>
          <w:b/>
          <w:sz w:val="24"/>
          <w:lang w:val="en-US"/>
        </w:rPr>
        <w:br/>
        <w:t>THE STOCK EXCHANGE OF HONG KONG LIMITED</w:t>
      </w:r>
    </w:p>
    <w:p w:rsidR="00DD745F" w:rsidRDefault="00567C71" w:rsidP="00DD0D29">
      <w:pPr>
        <w:pStyle w:val="NormalAshurstTimesNewRoman"/>
        <w:rPr>
          <w:rFonts w:eastAsia="STXihei"/>
          <w:sz w:val="32"/>
          <w:szCs w:val="32"/>
        </w:rPr>
      </w:pPr>
      <w:r>
        <w:rPr>
          <w:rFonts w:ascii="inherit" w:hAnsi="inherit" w:hint="eastAsia"/>
          <w:color w:val="212121"/>
        </w:rPr>
        <w:drawing>
          <wp:inline distT="0" distB="0" distL="0" distR="0" wp14:anchorId="25E52077" wp14:editId="621B4614">
            <wp:extent cx="875665" cy="922020"/>
            <wp:effectExtent l="1905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75665" cy="922020"/>
                    </a:xfrm>
                    <a:prstGeom prst="rect">
                      <a:avLst/>
                    </a:prstGeom>
                    <a:noFill/>
                    <a:ln w="9525">
                      <a:noFill/>
                      <a:miter lim="800000"/>
                      <a:headEnd/>
                      <a:tailEnd/>
                    </a:ln>
                  </pic:spPr>
                </pic:pic>
              </a:graphicData>
            </a:graphic>
          </wp:inline>
        </w:drawing>
      </w:r>
    </w:p>
    <w:p w:rsidR="00635DEE" w:rsidRPr="0049764B" w:rsidRDefault="00567C71" w:rsidP="00DD0D29">
      <w:pPr>
        <w:pStyle w:val="NormalAshurstTimesNewRoman"/>
        <w:rPr>
          <w:szCs w:val="32"/>
        </w:rPr>
      </w:pPr>
      <w:r>
        <w:rPr>
          <w:sz w:val="32"/>
          <w:szCs w:val="32"/>
        </w:rPr>
        <w:t>Kunming Traffic Investment Co</w:t>
      </w:r>
      <w:r w:rsidR="00FF4F4B" w:rsidRPr="00FF4F4B">
        <w:rPr>
          <w:rFonts w:hint="eastAsia"/>
          <w:sz w:val="32"/>
          <w:szCs w:val="32"/>
        </w:rPr>
        <w:t>.</w:t>
      </w:r>
      <w:r>
        <w:rPr>
          <w:sz w:val="32"/>
          <w:szCs w:val="32"/>
        </w:rPr>
        <w:t>, Ltd.</w:t>
      </w:r>
      <w:r w:rsidR="00FF4F4B" w:rsidRPr="00AE0148">
        <w:t xml:space="preserve"> </w:t>
      </w:r>
    </w:p>
    <w:p w:rsidR="001D4D67" w:rsidRPr="00DD0D29" w:rsidRDefault="00635DEE" w:rsidP="00DD0D29">
      <w:pPr>
        <w:pStyle w:val="NormalAshurstTimesNewRoman"/>
        <w:rPr>
          <w:szCs w:val="32"/>
          <w:lang w:eastAsia="zh-TW"/>
        </w:rPr>
      </w:pPr>
      <w:r w:rsidRPr="00DD0D29">
        <w:rPr>
          <w:sz w:val="32"/>
          <w:szCs w:val="32"/>
          <w:lang w:eastAsia="zh-TW"/>
        </w:rPr>
        <w:t>(</w:t>
      </w:r>
      <w:r w:rsidR="00567C71" w:rsidRPr="00567C71">
        <w:rPr>
          <w:rFonts w:ascii="PMingLiU" w:eastAsia="PMingLiU" w:hAnsi="PMingLiU" w:cs="PMingLiU" w:hint="eastAsia"/>
          <w:sz w:val="32"/>
          <w:szCs w:val="32"/>
          <w:lang w:eastAsia="zh-TW"/>
        </w:rPr>
        <w:t>昆明市交通投資有限責任公司</w:t>
      </w:r>
      <w:r w:rsidRPr="00DD0D29">
        <w:rPr>
          <w:sz w:val="32"/>
          <w:szCs w:val="32"/>
          <w:lang w:eastAsia="zh-TW"/>
        </w:rPr>
        <w:t>)</w:t>
      </w:r>
    </w:p>
    <w:p w:rsidR="00972DD4" w:rsidRPr="00CD44E6" w:rsidRDefault="00972DD4" w:rsidP="00CD44E6">
      <w:pPr>
        <w:pStyle w:val="Title16"/>
        <w:spacing w:after="0" w:line="240" w:lineRule="auto"/>
        <w:rPr>
          <w:sz w:val="20"/>
        </w:rPr>
      </w:pPr>
      <w:r w:rsidRPr="00CD44E6">
        <w:rPr>
          <w:b w:val="0"/>
          <w:sz w:val="20"/>
        </w:rPr>
        <w:t>(</w:t>
      </w:r>
      <w:r w:rsidR="00C638C9" w:rsidRPr="00CD44E6">
        <w:rPr>
          <w:b w:val="0"/>
          <w:sz w:val="20"/>
        </w:rPr>
        <w:t>the</w:t>
      </w:r>
      <w:r w:rsidR="00C638C9" w:rsidRPr="00CD44E6">
        <w:rPr>
          <w:sz w:val="20"/>
        </w:rPr>
        <w:t xml:space="preserve"> </w:t>
      </w:r>
      <w:r w:rsidR="00AE3F1F" w:rsidRPr="00CD44E6">
        <w:rPr>
          <w:sz w:val="20"/>
        </w:rPr>
        <w:t>“</w:t>
      </w:r>
      <w:r w:rsidRPr="00CD44E6">
        <w:rPr>
          <w:sz w:val="20"/>
        </w:rPr>
        <w:t>Issuer</w:t>
      </w:r>
      <w:r w:rsidR="00AE3F1F" w:rsidRPr="00CD44E6">
        <w:rPr>
          <w:sz w:val="20"/>
        </w:rPr>
        <w:t>”</w:t>
      </w:r>
      <w:r w:rsidRPr="00CD44E6">
        <w:rPr>
          <w:b w:val="0"/>
          <w:sz w:val="20"/>
        </w:rPr>
        <w:t>)</w:t>
      </w:r>
    </w:p>
    <w:p w:rsidR="00E820C4" w:rsidRPr="00DD0D29" w:rsidRDefault="00DD745F" w:rsidP="00DD0D29">
      <w:pPr>
        <w:pStyle w:val="NormalAshurstTimesNewRoman"/>
        <w:rPr>
          <w:i/>
          <w:sz w:val="16"/>
          <w:szCs w:val="16"/>
        </w:rPr>
      </w:pPr>
      <w:r w:rsidRPr="00DD0D29">
        <w:rPr>
          <w:i/>
          <w:sz w:val="16"/>
          <w:szCs w:val="16"/>
        </w:rPr>
        <w:t>(incorporated in the People's Republic of China with limited liability)</w:t>
      </w:r>
    </w:p>
    <w:p w:rsidR="00E820C4" w:rsidRPr="00E820C4" w:rsidRDefault="00E820C4" w:rsidP="001335A0">
      <w:pPr>
        <w:pStyle w:val="Title16"/>
        <w:spacing w:after="0" w:line="240" w:lineRule="auto"/>
        <w:rPr>
          <w:sz w:val="24"/>
          <w:szCs w:val="18"/>
        </w:rPr>
      </w:pPr>
    </w:p>
    <w:p w:rsidR="001335A0" w:rsidRDefault="004E10AE" w:rsidP="001335A0">
      <w:pPr>
        <w:pStyle w:val="Title16"/>
        <w:spacing w:after="0" w:line="240" w:lineRule="auto"/>
        <w:rPr>
          <w:sz w:val="24"/>
          <w:szCs w:val="18"/>
        </w:rPr>
      </w:pPr>
      <w:r>
        <w:rPr>
          <w:sz w:val="24"/>
          <w:szCs w:val="18"/>
        </w:rPr>
        <w:t>US</w:t>
      </w:r>
      <w:r w:rsidR="00D818E6">
        <w:rPr>
          <w:sz w:val="24"/>
          <w:szCs w:val="18"/>
        </w:rPr>
        <w:t>$</w:t>
      </w:r>
      <w:r w:rsidR="009E50BD">
        <w:rPr>
          <w:sz w:val="24"/>
          <w:szCs w:val="18"/>
        </w:rPr>
        <w:t>2,000,000,000 Medium Term Note Programme</w:t>
      </w:r>
      <w:r w:rsidR="001335A0" w:rsidRPr="00E820C4">
        <w:rPr>
          <w:sz w:val="24"/>
          <w:szCs w:val="18"/>
        </w:rPr>
        <w:t xml:space="preserve"> </w:t>
      </w:r>
    </w:p>
    <w:p w:rsidR="001335A0" w:rsidRPr="00E820C4" w:rsidRDefault="001335A0" w:rsidP="001335A0">
      <w:pPr>
        <w:pStyle w:val="Title16"/>
        <w:spacing w:after="0" w:line="240" w:lineRule="auto"/>
        <w:rPr>
          <w:sz w:val="24"/>
          <w:szCs w:val="28"/>
        </w:rPr>
      </w:pPr>
    </w:p>
    <w:p w:rsidR="001335A0" w:rsidRPr="00FF4F4B" w:rsidRDefault="009E50BD" w:rsidP="001335A0">
      <w:pPr>
        <w:pStyle w:val="FPTableRight"/>
        <w:jc w:val="center"/>
        <w:rPr>
          <w:rFonts w:eastAsia="STXihei"/>
          <w:i/>
          <w:szCs w:val="28"/>
          <w:lang w:val="en-US" w:eastAsia="zh-CN"/>
        </w:rPr>
      </w:pPr>
      <w:r>
        <w:rPr>
          <w:i/>
          <w:szCs w:val="28"/>
          <w:lang w:val="en-US"/>
        </w:rPr>
        <w:t>Arrangers</w:t>
      </w:r>
      <w:r w:rsidR="00FF4F4B">
        <w:rPr>
          <w:i/>
          <w:szCs w:val="28"/>
          <w:lang w:val="en-US"/>
        </w:rPr>
        <w:t xml:space="preserve"> </w:t>
      </w:r>
      <w:r w:rsidR="00635DEE">
        <w:rPr>
          <w:i/>
          <w:szCs w:val="28"/>
          <w:lang w:val="en-US"/>
        </w:rPr>
        <w:t>and</w:t>
      </w:r>
      <w:r w:rsidR="00FF4F4B" w:rsidRPr="00FF4F4B">
        <w:rPr>
          <w:i/>
          <w:szCs w:val="28"/>
          <w:lang w:val="en-US"/>
        </w:rPr>
        <w:t xml:space="preserve"> </w:t>
      </w:r>
      <w:r w:rsidR="00FF4F4B">
        <w:rPr>
          <w:i/>
          <w:szCs w:val="28"/>
          <w:lang w:val="en-US"/>
        </w:rPr>
        <w:t>Joint Lead Managers</w:t>
      </w:r>
    </w:p>
    <w:tbl>
      <w:tblPr>
        <w:tblStyle w:val="TableGrid"/>
        <w:tblW w:w="0" w:type="auto"/>
        <w:tblLook w:val="04A0" w:firstRow="1" w:lastRow="0" w:firstColumn="1" w:lastColumn="0" w:noHBand="0" w:noVBand="1"/>
      </w:tblPr>
      <w:tblGrid>
        <w:gridCol w:w="4621"/>
        <w:gridCol w:w="4622"/>
      </w:tblGrid>
      <w:tr w:rsidR="00FF4F4B" w:rsidTr="00FF4F4B">
        <w:tc>
          <w:tcPr>
            <w:tcW w:w="4621" w:type="dxa"/>
          </w:tcPr>
          <w:p w:rsidR="00FF4F4B" w:rsidRDefault="00FF4F4B" w:rsidP="001335A0">
            <w:pPr>
              <w:pStyle w:val="Title16"/>
              <w:spacing w:after="0" w:line="240" w:lineRule="auto"/>
              <w:rPr>
                <w:rFonts w:eastAsia="STXihei"/>
                <w:szCs w:val="28"/>
                <w:lang w:val="en-US" w:eastAsia="zh-CN"/>
              </w:rPr>
            </w:pPr>
            <w:r w:rsidRPr="00FF4F4B">
              <w:rPr>
                <w:szCs w:val="28"/>
                <w:lang w:val="en-US"/>
              </w:rPr>
              <w:t>Standard Chartered Bank</w:t>
            </w:r>
          </w:p>
        </w:tc>
        <w:tc>
          <w:tcPr>
            <w:tcW w:w="4622" w:type="dxa"/>
          </w:tcPr>
          <w:p w:rsidR="00FF4F4B" w:rsidRDefault="009E50BD" w:rsidP="001335A0">
            <w:pPr>
              <w:pStyle w:val="Title16"/>
              <w:spacing w:after="0" w:line="240" w:lineRule="auto"/>
              <w:rPr>
                <w:rFonts w:eastAsia="STXihei"/>
                <w:szCs w:val="28"/>
                <w:lang w:val="en-US" w:eastAsia="zh-CN"/>
              </w:rPr>
            </w:pPr>
            <w:r>
              <w:rPr>
                <w:rFonts w:eastAsia="STXihei"/>
                <w:szCs w:val="28"/>
                <w:lang w:val="en-US" w:eastAsia="zh-CN"/>
              </w:rPr>
              <w:t>ABC International</w:t>
            </w:r>
          </w:p>
        </w:tc>
      </w:tr>
    </w:tbl>
    <w:p w:rsidR="00FF4F4B" w:rsidRDefault="00FF4F4B" w:rsidP="001335A0">
      <w:pPr>
        <w:pStyle w:val="Title16"/>
        <w:spacing w:after="0" w:line="240" w:lineRule="auto"/>
        <w:rPr>
          <w:rFonts w:eastAsia="STXihei"/>
          <w:szCs w:val="28"/>
          <w:lang w:val="en-US" w:eastAsia="zh-CN"/>
        </w:rPr>
      </w:pPr>
    </w:p>
    <w:p w:rsidR="001335A0" w:rsidRPr="00E820C4" w:rsidRDefault="001335A0" w:rsidP="001335A0">
      <w:pPr>
        <w:pStyle w:val="Title16"/>
        <w:spacing w:after="0" w:line="240" w:lineRule="auto"/>
        <w:rPr>
          <w:sz w:val="28"/>
          <w:szCs w:val="28"/>
        </w:rPr>
      </w:pPr>
    </w:p>
    <w:p w:rsidR="001335A0" w:rsidRPr="00E820C4" w:rsidRDefault="001335A0" w:rsidP="00972DD4">
      <w:pPr>
        <w:pStyle w:val="NormalAshurst"/>
        <w:tabs>
          <w:tab w:val="left" w:pos="2835"/>
        </w:tabs>
        <w:rPr>
          <w:rFonts w:ascii="Times New Roman" w:hAnsi="Times New Roman"/>
          <w:sz w:val="20"/>
          <w:lang w:val="en-US"/>
        </w:rPr>
      </w:pPr>
      <w:r w:rsidRPr="00E820C4">
        <w:rPr>
          <w:rFonts w:ascii="Times New Roman" w:hAnsi="Times New Roman"/>
          <w:sz w:val="20"/>
          <w:lang w:val="en-US"/>
        </w:rPr>
        <w:t>Application has been made to The Stock Exchange of Hong Kong Limited for the listing of</w:t>
      </w:r>
      <w:r w:rsidR="00CD44E6">
        <w:rPr>
          <w:rFonts w:ascii="Times New Roman" w:hAnsi="Times New Roman"/>
          <w:sz w:val="20"/>
          <w:lang w:val="en-US"/>
        </w:rPr>
        <w:t xml:space="preserve"> the US$2,000,000,000 Medium Term Note Programme (the "</w:t>
      </w:r>
      <w:r w:rsidR="00CD44E6" w:rsidRPr="00CD44E6">
        <w:rPr>
          <w:rFonts w:ascii="Times New Roman" w:hAnsi="Times New Roman"/>
          <w:b/>
          <w:sz w:val="20"/>
          <w:lang w:val="en-US"/>
        </w:rPr>
        <w:t>Programme</w:t>
      </w:r>
      <w:r w:rsidR="00AE5161">
        <w:rPr>
          <w:rFonts w:ascii="Times New Roman" w:hAnsi="Times New Roman"/>
          <w:sz w:val="20"/>
          <w:lang w:val="en-US"/>
        </w:rPr>
        <w:t>") for the 12 months</w:t>
      </w:r>
      <w:r w:rsidR="00CD44E6">
        <w:rPr>
          <w:rFonts w:ascii="Times New Roman" w:hAnsi="Times New Roman"/>
          <w:sz w:val="20"/>
          <w:lang w:val="en-US"/>
        </w:rPr>
        <w:t xml:space="preserve"> after </w:t>
      </w:r>
      <w:r w:rsidR="00AE5161">
        <w:rPr>
          <w:rFonts w:ascii="Times New Roman" w:hAnsi="Times New Roman"/>
          <w:sz w:val="20"/>
          <w:lang w:val="en-US"/>
        </w:rPr>
        <w:t>17 June</w:t>
      </w:r>
      <w:r w:rsidR="00CD44E6">
        <w:rPr>
          <w:rFonts w:ascii="Times New Roman" w:hAnsi="Times New Roman"/>
          <w:sz w:val="20"/>
          <w:lang w:val="en-US"/>
        </w:rPr>
        <w:t xml:space="preserve"> 201</w:t>
      </w:r>
      <w:r w:rsidR="00CD44E6">
        <w:rPr>
          <w:rFonts w:ascii="Times New Roman" w:eastAsia="STXihei" w:hAnsi="Times New Roman" w:hint="eastAsia"/>
          <w:sz w:val="20"/>
          <w:lang w:val="en-US" w:eastAsia="zh-CN"/>
        </w:rPr>
        <w:t>9</w:t>
      </w:r>
      <w:r w:rsidR="00CD44E6">
        <w:rPr>
          <w:rFonts w:ascii="Times New Roman" w:eastAsia="STXihei" w:hAnsi="Times New Roman"/>
          <w:sz w:val="20"/>
          <w:lang w:val="en-US" w:eastAsia="zh-CN"/>
        </w:rPr>
        <w:t xml:space="preserve">, </w:t>
      </w:r>
      <w:r w:rsidRPr="00E820C4">
        <w:rPr>
          <w:rFonts w:ascii="Times New Roman" w:hAnsi="Times New Roman"/>
          <w:sz w:val="20"/>
          <w:lang w:val="en-US"/>
        </w:rPr>
        <w:t xml:space="preserve">by way of debt issues to professional investors </w:t>
      </w:r>
      <w:r w:rsidR="00972DD4" w:rsidRPr="00972DD4">
        <w:rPr>
          <w:rFonts w:ascii="Times New Roman" w:hAnsi="Times New Roman"/>
          <w:sz w:val="20"/>
          <w:lang w:val="en-US"/>
        </w:rPr>
        <w:t>(as defined in Chapter 37 of the Rules</w:t>
      </w:r>
      <w:r w:rsidR="00972DD4">
        <w:rPr>
          <w:rFonts w:ascii="Times New Roman" w:hAnsi="Times New Roman"/>
          <w:sz w:val="20"/>
          <w:lang w:val="en-US"/>
        </w:rPr>
        <w:t xml:space="preserve"> </w:t>
      </w:r>
      <w:r w:rsidR="00972DD4" w:rsidRPr="00972DD4">
        <w:rPr>
          <w:rFonts w:ascii="Times New Roman" w:hAnsi="Times New Roman"/>
          <w:sz w:val="20"/>
          <w:lang w:val="en-US"/>
        </w:rPr>
        <w:t>Governing the Listing of Securities on The Stock Exchange of Hong Kong Limited and in the Securities and</w:t>
      </w:r>
      <w:r w:rsidR="00972DD4">
        <w:rPr>
          <w:rFonts w:ascii="Times New Roman" w:hAnsi="Times New Roman"/>
          <w:sz w:val="20"/>
          <w:lang w:val="en-US"/>
        </w:rPr>
        <w:t xml:space="preserve"> </w:t>
      </w:r>
      <w:r w:rsidR="00972DD4" w:rsidRPr="00972DD4">
        <w:rPr>
          <w:rFonts w:ascii="Times New Roman" w:hAnsi="Times New Roman"/>
          <w:sz w:val="20"/>
          <w:lang w:val="en-US"/>
        </w:rPr>
        <w:t xml:space="preserve">Futures Ordinance (Cap. 571) of Hong Kong) </w:t>
      </w:r>
      <w:r w:rsidR="00972DD4">
        <w:rPr>
          <w:rFonts w:ascii="Times New Roman" w:hAnsi="Times New Roman"/>
          <w:sz w:val="20"/>
          <w:lang w:val="en-US"/>
        </w:rPr>
        <w:t>only</w:t>
      </w:r>
      <w:r w:rsidR="00C638C9">
        <w:rPr>
          <w:rFonts w:ascii="Times New Roman" w:hAnsi="Times New Roman"/>
          <w:sz w:val="20"/>
          <w:lang w:val="en-US"/>
        </w:rPr>
        <w:t>,</w:t>
      </w:r>
      <w:r w:rsidR="005B6BC9" w:rsidRPr="005B6BC9">
        <w:rPr>
          <w:rFonts w:ascii="Times New Roman" w:hAnsi="Times New Roman"/>
          <w:sz w:val="20"/>
          <w:lang w:val="en-US"/>
        </w:rPr>
        <w:t xml:space="preserve"> as described in the </w:t>
      </w:r>
      <w:r w:rsidR="00C638C9">
        <w:rPr>
          <w:rFonts w:ascii="Times New Roman" w:hAnsi="Times New Roman"/>
          <w:sz w:val="20"/>
          <w:lang w:val="en-US"/>
        </w:rPr>
        <w:t>Offering Circular relating thereto</w:t>
      </w:r>
      <w:r w:rsidR="005B6BC9" w:rsidRPr="005B6BC9">
        <w:rPr>
          <w:rFonts w:ascii="Times New Roman" w:hAnsi="Times New Roman"/>
          <w:sz w:val="20"/>
          <w:lang w:val="en-US"/>
        </w:rPr>
        <w:t xml:space="preserve"> dated </w:t>
      </w:r>
      <w:r w:rsidR="00AE5161">
        <w:rPr>
          <w:rFonts w:ascii="Times New Roman" w:hAnsi="Times New Roman"/>
          <w:sz w:val="20"/>
          <w:lang w:val="en-US"/>
        </w:rPr>
        <w:t>17 June</w:t>
      </w:r>
      <w:r w:rsidR="005B6BC9">
        <w:rPr>
          <w:rFonts w:ascii="Times New Roman" w:hAnsi="Times New Roman"/>
          <w:sz w:val="20"/>
          <w:lang w:val="en-US"/>
        </w:rPr>
        <w:t xml:space="preserve"> 201</w:t>
      </w:r>
      <w:r w:rsidR="00FF4F4B">
        <w:rPr>
          <w:rFonts w:ascii="Times New Roman" w:eastAsia="STXihei" w:hAnsi="Times New Roman" w:hint="eastAsia"/>
          <w:sz w:val="20"/>
          <w:lang w:val="en-US" w:eastAsia="zh-CN"/>
        </w:rPr>
        <w:t>9</w:t>
      </w:r>
      <w:r w:rsidR="00972DD4">
        <w:rPr>
          <w:rFonts w:ascii="Times New Roman" w:hAnsi="Times New Roman"/>
          <w:sz w:val="20"/>
          <w:lang w:val="en-US"/>
        </w:rPr>
        <w:t xml:space="preserve">.  </w:t>
      </w:r>
      <w:r w:rsidR="00BC2290">
        <w:rPr>
          <w:rFonts w:ascii="Times New Roman" w:hAnsi="Times New Roman"/>
          <w:sz w:val="20"/>
          <w:lang w:val="en-US"/>
        </w:rPr>
        <w:t>The</w:t>
      </w:r>
      <w:r w:rsidRPr="00E820C4">
        <w:rPr>
          <w:rFonts w:ascii="Times New Roman" w:hAnsi="Times New Roman"/>
          <w:sz w:val="20"/>
          <w:lang w:val="en-US"/>
        </w:rPr>
        <w:t xml:space="preserve"> </w:t>
      </w:r>
      <w:r w:rsidR="00972DD4">
        <w:rPr>
          <w:rFonts w:ascii="Times New Roman" w:hAnsi="Times New Roman"/>
          <w:sz w:val="20"/>
          <w:lang w:val="en-US"/>
        </w:rPr>
        <w:t>list</w:t>
      </w:r>
      <w:r w:rsidR="00BC2290">
        <w:rPr>
          <w:rFonts w:ascii="Times New Roman" w:hAnsi="Times New Roman"/>
          <w:sz w:val="20"/>
          <w:lang w:val="en-US"/>
        </w:rPr>
        <w:t>ing</w:t>
      </w:r>
      <w:r w:rsidR="00972DD4">
        <w:rPr>
          <w:rFonts w:ascii="Times New Roman" w:hAnsi="Times New Roman"/>
          <w:sz w:val="20"/>
          <w:lang w:val="en-US"/>
        </w:rPr>
        <w:t xml:space="preserve"> of</w:t>
      </w:r>
      <w:r w:rsidR="00CD44E6">
        <w:rPr>
          <w:rFonts w:ascii="Times New Roman" w:hAnsi="Times New Roman"/>
          <w:sz w:val="20"/>
          <w:lang w:val="en-US"/>
        </w:rPr>
        <w:t xml:space="preserve"> the Programme </w:t>
      </w:r>
      <w:r w:rsidRPr="00E820C4">
        <w:rPr>
          <w:rFonts w:ascii="Times New Roman" w:hAnsi="Times New Roman"/>
          <w:sz w:val="20"/>
          <w:lang w:val="en-US"/>
        </w:rPr>
        <w:t xml:space="preserve">is expected to become effective on </w:t>
      </w:r>
      <w:r w:rsidR="00AE5161">
        <w:rPr>
          <w:rFonts w:ascii="Times New Roman" w:hAnsi="Times New Roman"/>
          <w:sz w:val="20"/>
          <w:lang w:val="en-US"/>
        </w:rPr>
        <w:t>18</w:t>
      </w:r>
      <w:r w:rsidR="00AE5161">
        <w:rPr>
          <w:rFonts w:ascii="Times New Roman" w:hAnsi="Times New Roman"/>
          <w:sz w:val="20"/>
          <w:lang w:val="en-US"/>
        </w:rPr>
        <w:t xml:space="preserve"> June</w:t>
      </w:r>
      <w:r w:rsidR="00E820C4" w:rsidRPr="00E820C4">
        <w:rPr>
          <w:rFonts w:ascii="Times New Roman" w:hAnsi="Times New Roman"/>
          <w:sz w:val="20"/>
          <w:lang w:val="en-US"/>
        </w:rPr>
        <w:t xml:space="preserve"> 201</w:t>
      </w:r>
      <w:r w:rsidR="00FF4F4B">
        <w:rPr>
          <w:rFonts w:ascii="Times New Roman" w:eastAsia="STXihei" w:hAnsi="Times New Roman" w:hint="eastAsia"/>
          <w:sz w:val="20"/>
          <w:lang w:val="en-US" w:eastAsia="zh-CN"/>
        </w:rPr>
        <w:t>9</w:t>
      </w:r>
      <w:r w:rsidRPr="00E820C4">
        <w:rPr>
          <w:rFonts w:ascii="Times New Roman" w:hAnsi="Times New Roman"/>
          <w:sz w:val="20"/>
          <w:lang w:val="en-US"/>
        </w:rPr>
        <w:t>.</w:t>
      </w:r>
    </w:p>
    <w:p w:rsidR="00E820C4" w:rsidRPr="00FF4F4B" w:rsidRDefault="00AE5161" w:rsidP="00E820C4">
      <w:pPr>
        <w:pStyle w:val="NormalAshurst"/>
        <w:tabs>
          <w:tab w:val="left" w:pos="2835"/>
        </w:tabs>
        <w:jc w:val="left"/>
        <w:rPr>
          <w:rFonts w:ascii="Times New Roman" w:eastAsia="STXihei" w:hAnsi="Times New Roman"/>
          <w:sz w:val="20"/>
          <w:lang w:eastAsia="zh-CN"/>
        </w:rPr>
      </w:pPr>
      <w:r>
        <w:rPr>
          <w:rFonts w:ascii="Times New Roman" w:hAnsi="Times New Roman"/>
          <w:sz w:val="20"/>
          <w:lang w:val="en-US"/>
        </w:rPr>
        <w:t>17 June</w:t>
      </w:r>
      <w:r w:rsidR="00E820C4">
        <w:rPr>
          <w:rFonts w:ascii="Times New Roman" w:hAnsi="Times New Roman"/>
          <w:sz w:val="20"/>
        </w:rPr>
        <w:t xml:space="preserve"> 201</w:t>
      </w:r>
      <w:r w:rsidR="00FF4F4B">
        <w:rPr>
          <w:rFonts w:ascii="Times New Roman" w:eastAsia="STXihei" w:hAnsi="Times New Roman" w:hint="eastAsia"/>
          <w:sz w:val="20"/>
          <w:lang w:eastAsia="zh-CN"/>
        </w:rPr>
        <w:t>9</w:t>
      </w:r>
      <w:bookmarkStart w:id="0" w:name="_GoBack"/>
      <w:bookmarkEnd w:id="0"/>
    </w:p>
    <w:p w:rsidR="00C638C9" w:rsidRDefault="004857C9" w:rsidP="004857C9">
      <w:pPr>
        <w:pStyle w:val="NormalAshurst"/>
        <w:tabs>
          <w:tab w:val="left" w:pos="2835"/>
        </w:tabs>
        <w:jc w:val="left"/>
        <w:rPr>
          <w:rFonts w:ascii="Times New Roman" w:hAnsi="Times New Roman"/>
          <w:i/>
          <w:sz w:val="20"/>
        </w:rPr>
      </w:pPr>
      <w:r w:rsidRPr="004857C9">
        <w:rPr>
          <w:rFonts w:ascii="Times New Roman" w:hAnsi="Times New Roman"/>
          <w:i/>
          <w:sz w:val="20"/>
        </w:rPr>
        <w:t xml:space="preserve">As at the date of this announcement, the Board of the </w:t>
      </w:r>
      <w:r w:rsidR="00F23BCB">
        <w:rPr>
          <w:rFonts w:ascii="Times New Roman" w:hAnsi="Times New Roman"/>
          <w:i/>
          <w:sz w:val="20"/>
        </w:rPr>
        <w:t>Issuer</w:t>
      </w:r>
      <w:r w:rsidRPr="004857C9">
        <w:rPr>
          <w:rFonts w:ascii="Times New Roman" w:hAnsi="Times New Roman"/>
          <w:i/>
          <w:sz w:val="20"/>
        </w:rPr>
        <w:t xml:space="preserve"> comprises Mr. </w:t>
      </w:r>
      <w:r w:rsidR="00CD44E6">
        <w:rPr>
          <w:rFonts w:ascii="Times New Roman" w:eastAsia="STXihei" w:hAnsi="Times New Roman"/>
          <w:i/>
          <w:sz w:val="20"/>
          <w:lang w:eastAsia="zh-CN"/>
        </w:rPr>
        <w:t>Lei Shengkui</w:t>
      </w:r>
      <w:r w:rsidR="00FF4F4B">
        <w:rPr>
          <w:rFonts w:ascii="Times New Roman" w:eastAsia="STXihei" w:hAnsi="Times New Roman" w:hint="eastAsia"/>
          <w:i/>
          <w:sz w:val="20"/>
          <w:lang w:eastAsia="zh-CN"/>
        </w:rPr>
        <w:t xml:space="preserve">, Mr. </w:t>
      </w:r>
      <w:r w:rsidR="00CD44E6">
        <w:rPr>
          <w:rFonts w:ascii="Times New Roman" w:eastAsia="STXihei" w:hAnsi="Times New Roman"/>
          <w:i/>
          <w:sz w:val="20"/>
          <w:lang w:eastAsia="zh-CN"/>
        </w:rPr>
        <w:t>Jin Wei</w:t>
      </w:r>
      <w:r w:rsidR="00FF4F4B">
        <w:rPr>
          <w:rFonts w:ascii="Times New Roman" w:eastAsia="STXihei" w:hAnsi="Times New Roman" w:hint="eastAsia"/>
          <w:i/>
          <w:sz w:val="20"/>
          <w:lang w:eastAsia="zh-CN"/>
        </w:rPr>
        <w:t xml:space="preserve">, Mr. </w:t>
      </w:r>
      <w:r w:rsidR="00CD44E6">
        <w:rPr>
          <w:rFonts w:ascii="Times New Roman" w:eastAsia="STXihei" w:hAnsi="Times New Roman"/>
          <w:i/>
          <w:sz w:val="20"/>
          <w:lang w:eastAsia="zh-CN"/>
        </w:rPr>
        <w:t>Xu Shao</w:t>
      </w:r>
      <w:r w:rsidR="00FF4F4B">
        <w:rPr>
          <w:rFonts w:ascii="Times New Roman" w:eastAsia="STXihei" w:hAnsi="Times New Roman" w:hint="eastAsia"/>
          <w:i/>
          <w:sz w:val="20"/>
          <w:lang w:eastAsia="zh-CN"/>
        </w:rPr>
        <w:t xml:space="preserve">, Mr. </w:t>
      </w:r>
      <w:r w:rsidR="00CD44E6">
        <w:rPr>
          <w:rFonts w:ascii="Times New Roman" w:eastAsia="STXihei" w:hAnsi="Times New Roman"/>
          <w:i/>
          <w:sz w:val="20"/>
          <w:lang w:eastAsia="zh-CN"/>
        </w:rPr>
        <w:t>Li Xinghong</w:t>
      </w:r>
      <w:r w:rsidR="006B4E63">
        <w:rPr>
          <w:rFonts w:ascii="Times New Roman" w:eastAsia="STXihei" w:hAnsi="Times New Roman"/>
          <w:i/>
          <w:sz w:val="20"/>
          <w:lang w:eastAsia="zh-CN"/>
        </w:rPr>
        <w:t>, Mr. Xue Jun, Mr. Lian Gaopeng and Mr. Xia Porong</w:t>
      </w:r>
      <w:r w:rsidRPr="004857C9">
        <w:rPr>
          <w:rFonts w:ascii="Times New Roman" w:hAnsi="Times New Roman"/>
          <w:i/>
          <w:sz w:val="20"/>
        </w:rPr>
        <w:t xml:space="preserve">. </w:t>
      </w:r>
    </w:p>
    <w:p w:rsidR="00E820C4" w:rsidRPr="00E820C4" w:rsidRDefault="00E820C4" w:rsidP="004857C9">
      <w:pPr>
        <w:pStyle w:val="NormalAshurst"/>
        <w:tabs>
          <w:tab w:val="left" w:pos="2835"/>
        </w:tabs>
        <w:jc w:val="left"/>
        <w:rPr>
          <w:rFonts w:ascii="Times New Roman" w:hAnsi="Times New Roman"/>
          <w:i/>
          <w:sz w:val="20"/>
        </w:rPr>
      </w:pPr>
    </w:p>
    <w:sectPr w:rsidR="00E820C4" w:rsidRPr="00E820C4" w:rsidSect="005D156F">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paperSrc w:first="268" w:other="268"/>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76" w:rsidRPr="00A27BEA" w:rsidRDefault="00186B76" w:rsidP="00EC0DB7">
      <w:pPr>
        <w:pStyle w:val="StandardAshurst"/>
      </w:pPr>
      <w:r w:rsidRPr="00A27BEA">
        <w:continuationSeparator/>
      </w:r>
    </w:p>
  </w:endnote>
  <w:endnote w:type="continuationSeparator" w:id="0">
    <w:p w:rsidR="00186B76" w:rsidRPr="00A27BEA" w:rsidRDefault="00186B76" w:rsidP="00B96EBF">
      <w:pPr>
        <w:spacing w:line="240" w:lineRule="auto"/>
      </w:pPr>
      <w:r w:rsidRPr="00A27B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76" w:rsidRDefault="00186B76">
    <w:pPr>
      <w:spacing w:line="200" w:lineRule="exact"/>
      <w:rPr>
        <w:sz w:val="20"/>
        <w:szCs w:val="20"/>
      </w:rPr>
    </w:pPr>
    <w:r>
      <w:rPr>
        <w:noProof/>
        <w:sz w:val="22"/>
        <w:szCs w:val="22"/>
        <w:lang w:eastAsia="zh-CN"/>
      </w:rPr>
      <mc:AlternateContent>
        <mc:Choice Requires="wps">
          <w:drawing>
            <wp:anchor distT="0" distB="0" distL="114300" distR="114300" simplePos="0" relativeHeight="251666944" behindDoc="1" locked="0" layoutInCell="1" allowOverlap="1" wp14:anchorId="74F587D6" wp14:editId="0A6905F2">
              <wp:simplePos x="0" y="0"/>
              <wp:positionH relativeFrom="page">
                <wp:posOffset>5909310</wp:posOffset>
              </wp:positionH>
              <wp:positionV relativeFrom="page">
                <wp:posOffset>10020300</wp:posOffset>
              </wp:positionV>
              <wp:extent cx="764540" cy="139700"/>
              <wp:effectExtent l="3810" t="0" r="3175"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B76" w:rsidRDefault="00186B76">
                          <w:pPr>
                            <w:spacing w:line="204" w:lineRule="exact"/>
                            <w:ind w:left="20" w:right="-47"/>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465.3pt;margin-top:789pt;width:60.2pt;height: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" filled="f" stroked="f">
              <v:textbox inset="0,0,0,0">
                <w:txbxContent>
                  <w:p w:rsidR="00186B76" w:rsidRDefault="00186B76">
                    <w:pPr>
                      <w:spacing w:line="204" w:lineRule="exact"/>
                      <w:ind w:left="20" w:right="-47"/>
                      <w:rPr>
                        <w:rFonts w:ascii="Times New Roman" w:eastAsia="Times New Roman" w:hAnsi="Times New Roman"/>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76" w:rsidRPr="00A27BEA" w:rsidRDefault="00186B76" w:rsidP="006F5719">
      <w:pPr>
        <w:pStyle w:val="StandardAshurst"/>
      </w:pPr>
      <w:r w:rsidRPr="00A27BEA">
        <w:continuationSeparator/>
      </w:r>
    </w:p>
  </w:footnote>
  <w:footnote w:type="continuationSeparator" w:id="0">
    <w:p w:rsidR="00186B76" w:rsidRPr="00A27BEA" w:rsidRDefault="00186B76" w:rsidP="00B96EBF">
      <w:pPr>
        <w:spacing w:line="240" w:lineRule="auto"/>
      </w:pPr>
      <w:r w:rsidRPr="00A27BE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BD" w:rsidRPr="00890DBD" w:rsidRDefault="000464BD" w:rsidP="00890DB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nsid w:val="0A871E90"/>
    <w:multiLevelType w:val="hybridMultilevel"/>
    <w:tmpl w:val="66344FB8"/>
    <w:name w:val="Bullet2Ashurst2"/>
    <w:lvl w:ilvl="0" w:tplc="6AD26648">
      <w:start w:val="1"/>
      <w:numFmt w:val="bullet"/>
      <w:lvlText w:val=""/>
      <w:lvlJc w:val="left"/>
      <w:pPr>
        <w:tabs>
          <w:tab w:val="num" w:pos="1406"/>
        </w:tabs>
        <w:ind w:left="1406" w:hanging="624"/>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B432CC7"/>
    <w:multiLevelType w:val="hybridMultilevel"/>
    <w:tmpl w:val="CA6AD1C6"/>
    <w:name w:val="Bullet1Ashurst"/>
    <w:lvl w:ilvl="0" w:tplc="2160DF3E">
      <w:start w:val="1"/>
      <w:numFmt w:val="bullet"/>
      <w:lvlText w:val=""/>
      <w:lvlJc w:val="left"/>
      <w:pPr>
        <w:tabs>
          <w:tab w:val="num" w:pos="782"/>
        </w:tabs>
        <w:ind w:left="782" w:hanging="782"/>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E587EEE"/>
    <w:multiLevelType w:val="hybridMultilevel"/>
    <w:tmpl w:val="7F928BD4"/>
    <w:lvl w:ilvl="0" w:tplc="41FCE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0195149"/>
    <w:multiLevelType w:val="hybridMultilevel"/>
    <w:tmpl w:val="EB722B7E"/>
    <w:lvl w:ilvl="0" w:tplc="65F25BAA">
      <w:start w:val="1"/>
      <w:numFmt w:val="decimal"/>
      <w:lvlText w:val="%1."/>
      <w:lvlJc w:val="left"/>
      <w:pPr>
        <w:tabs>
          <w:tab w:val="num" w:pos="567"/>
        </w:tabs>
        <w:ind w:left="567" w:hanging="567"/>
      </w:pPr>
      <w:rPr>
        <w:rFonts w:hint="default"/>
        <w:b w:val="0"/>
        <w:bCs w:val="0"/>
      </w:rPr>
    </w:lvl>
    <w:lvl w:ilvl="1" w:tplc="CA769AA0">
      <w:start w:val="1"/>
      <w:numFmt w:val="decimal"/>
      <w:lvlText w:val="%2."/>
      <w:lvlJc w:val="left"/>
      <w:pPr>
        <w:tabs>
          <w:tab w:val="num" w:pos="1440"/>
        </w:tabs>
        <w:ind w:left="1440" w:hanging="360"/>
      </w:pPr>
      <w:rPr>
        <w:rFonts w:hint="default"/>
        <w:b w:val="0"/>
        <w:bCs w:val="0"/>
        <w:i w:val="0"/>
      </w:rPr>
    </w:lvl>
    <w:lvl w:ilvl="2" w:tplc="0809001B">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03F61F9"/>
    <w:multiLevelType w:val="multilevel"/>
    <w:tmpl w:val="A3E4113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1A76EDC"/>
    <w:multiLevelType w:val="multilevel"/>
    <w:tmpl w:val="5CEE8B6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25616E4"/>
    <w:multiLevelType w:val="multilevel"/>
    <w:tmpl w:val="3B34CB7E"/>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4D01C44"/>
    <w:multiLevelType w:val="hybridMultilevel"/>
    <w:tmpl w:val="434401F0"/>
    <w:lvl w:ilvl="0" w:tplc="977C08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17AA12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4D473E"/>
    <w:multiLevelType w:val="hybridMultilevel"/>
    <w:tmpl w:val="434401F0"/>
    <w:lvl w:ilvl="0" w:tplc="977C08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26">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159016E"/>
    <w:multiLevelType w:val="multilevel"/>
    <w:tmpl w:val="9A205DE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61D712E"/>
    <w:multiLevelType w:val="multilevel"/>
    <w:tmpl w:val="3C4E03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AAE0642"/>
    <w:multiLevelType w:val="multilevel"/>
    <w:tmpl w:val="74484B7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30503956"/>
    <w:multiLevelType w:val="hybridMultilevel"/>
    <w:tmpl w:val="A1BC3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3405D2D"/>
    <w:multiLevelType w:val="multilevel"/>
    <w:tmpl w:val="0A06D3B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4EE5A63"/>
    <w:multiLevelType w:val="multilevel"/>
    <w:tmpl w:val="A9280628"/>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BA4CDF"/>
    <w:multiLevelType w:val="multilevel"/>
    <w:tmpl w:val="4B5C8BE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4">
    <w:nsid w:val="42DB1B2A"/>
    <w:multiLevelType w:val="hybridMultilevel"/>
    <w:tmpl w:val="6B760BA4"/>
    <w:lvl w:ilvl="0" w:tplc="C07A8106">
      <w:start w:val="1"/>
      <w:numFmt w:val="upperLetter"/>
      <w:pStyle w:val="PurpleAlphabet"/>
      <w:lvlText w:val="PART %1: "/>
      <w:lvlJc w:val="left"/>
      <w:pPr>
        <w:tabs>
          <w:tab w:val="num" w:pos="1418"/>
        </w:tabs>
        <w:ind w:left="1418" w:hanging="1418"/>
      </w:pPr>
      <w:rPr>
        <w:rFonts w:ascii="Verdana" w:hAnsi="Verdana" w:hint="default"/>
        <w:b/>
        <w:i w:val="0"/>
        <w:color w:val="000000" w:themeColor="text2"/>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46">
    <w:nsid w:val="4F4B3ADF"/>
    <w:multiLevelType w:val="multilevel"/>
    <w:tmpl w:val="D8DCE8CC"/>
    <w:lvl w:ilvl="0">
      <w:start w:val="1"/>
      <w:numFmt w:val="decimal"/>
      <w:lvlText w:val="%1."/>
      <w:lvlJc w:val="left"/>
      <w:pPr>
        <w:ind w:left="360" w:hanging="360"/>
      </w:pPr>
      <w:rPr>
        <w:rFonts w:hint="default"/>
        <w:b w:val="0"/>
        <w:i w:val="0"/>
        <w:sz w:val="18"/>
      </w:rPr>
    </w:lvl>
    <w:lvl w:ilvl="1">
      <w:start w:val="1"/>
      <w:numFmt w:val="decimal"/>
      <w:lvlText w:val="(%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53F1441"/>
    <w:multiLevelType w:val="multilevel"/>
    <w:tmpl w:val="E622563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8D77A9B"/>
    <w:multiLevelType w:val="hybridMultilevel"/>
    <w:tmpl w:val="6F441260"/>
    <w:name w:val="WW8Num62"/>
    <w:lvl w:ilvl="0" w:tplc="3AB6A7FA">
      <w:start w:val="1"/>
      <w:numFmt w:val="lowerRoman"/>
      <w:lvlText w:val="(%1)"/>
      <w:lvlJc w:val="left"/>
      <w:pPr>
        <w:tabs>
          <w:tab w:val="num" w:pos="2030"/>
        </w:tabs>
        <w:ind w:left="2030"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7">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B490FFE"/>
    <w:multiLevelType w:val="hybridMultilevel"/>
    <w:tmpl w:val="653A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BCF3E7C"/>
    <w:multiLevelType w:val="multilevel"/>
    <w:tmpl w:val="9CFC18F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6FB53C05"/>
    <w:multiLevelType w:val="multilevel"/>
    <w:tmpl w:val="BD144B8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703D23FE"/>
    <w:multiLevelType w:val="hybridMultilevel"/>
    <w:tmpl w:val="15827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40648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69">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D4D4915"/>
    <w:multiLevelType w:val="hybridMultilevel"/>
    <w:tmpl w:val="D95E70A8"/>
    <w:lvl w:ilvl="0" w:tplc="08090001">
      <w:start w:val="1"/>
      <w:numFmt w:val="bullet"/>
      <w:lvlText w:val=""/>
      <w:lvlJc w:val="left"/>
      <w:pPr>
        <w:ind w:left="699" w:hanging="360"/>
      </w:pPr>
      <w:rPr>
        <w:rFonts w:ascii="Symbol" w:hAnsi="Symbol" w:hint="default"/>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abstractNum w:abstractNumId="71">
    <w:nsid w:val="7DA87502"/>
    <w:multiLevelType w:val="multilevel"/>
    <w:tmpl w:val="56D6ACE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0"/>
  </w:num>
  <w:num w:numId="13">
    <w:abstractNumId w:val="55"/>
  </w:num>
  <w:num w:numId="14">
    <w:abstractNumId w:val="16"/>
  </w:num>
  <w:num w:numId="15">
    <w:abstractNumId w:val="12"/>
  </w:num>
  <w:num w:numId="16">
    <w:abstractNumId w:val="42"/>
  </w:num>
  <w:num w:numId="17">
    <w:abstractNumId w:val="67"/>
  </w:num>
  <w:num w:numId="18">
    <w:abstractNumId w:val="43"/>
  </w:num>
  <w:num w:numId="19">
    <w:abstractNumId w:val="19"/>
  </w:num>
  <w:num w:numId="20">
    <w:abstractNumId w:val="11"/>
  </w:num>
  <w:num w:numId="21">
    <w:abstractNumId w:val="54"/>
  </w:num>
  <w:num w:numId="22">
    <w:abstractNumId w:val="60"/>
  </w:num>
  <w:num w:numId="23">
    <w:abstractNumId w:val="69"/>
  </w:num>
  <w:num w:numId="24">
    <w:abstractNumId w:val="48"/>
  </w:num>
  <w:num w:numId="25">
    <w:abstractNumId w:val="10"/>
  </w:num>
  <w:num w:numId="26">
    <w:abstractNumId w:val="51"/>
  </w:num>
  <w:num w:numId="27">
    <w:abstractNumId w:val="34"/>
  </w:num>
  <w:num w:numId="28">
    <w:abstractNumId w:val="56"/>
  </w:num>
  <w:num w:numId="29">
    <w:abstractNumId w:val="45"/>
  </w:num>
  <w:num w:numId="30">
    <w:abstractNumId w:val="68"/>
  </w:num>
  <w:num w:numId="31">
    <w:abstractNumId w:val="44"/>
  </w:num>
  <w:num w:numId="32">
    <w:abstractNumId w:val="46"/>
  </w:num>
  <w:num w:numId="33">
    <w:abstractNumId w:val="35"/>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65"/>
  </w:num>
  <w:num w:numId="40">
    <w:abstractNumId w:val="15"/>
  </w:num>
  <w:num w:numId="41">
    <w:abstractNumId w:val="32"/>
  </w:num>
  <w:num w:numId="42">
    <w:abstractNumId w:val="20"/>
  </w:num>
  <w:num w:numId="43">
    <w:abstractNumId w:val="37"/>
  </w:num>
  <w:num w:numId="44">
    <w:abstractNumId w:val="21"/>
  </w:num>
  <w:num w:numId="45">
    <w:abstractNumId w:val="71"/>
  </w:num>
  <w:num w:numId="46">
    <w:abstractNumId w:val="38"/>
  </w:num>
  <w:num w:numId="47">
    <w:abstractNumId w:val="59"/>
  </w:num>
  <w:num w:numId="48">
    <w:abstractNumId w:val="40"/>
  </w:num>
  <w:num w:numId="49">
    <w:abstractNumId w:val="23"/>
  </w:num>
  <w:num w:numId="50">
    <w:abstractNumId w:val="29"/>
  </w:num>
  <w:num w:numId="51">
    <w:abstractNumId w:val="62"/>
  </w:num>
  <w:num w:numId="52">
    <w:abstractNumId w:val="27"/>
  </w:num>
  <w:num w:numId="53">
    <w:abstractNumId w:val="18"/>
  </w:num>
  <w:num w:numId="54">
    <w:abstractNumId w:val="47"/>
  </w:num>
  <w:num w:numId="55">
    <w:abstractNumId w:val="58"/>
  </w:num>
  <w:num w:numId="56">
    <w:abstractNumId w:val="70"/>
  </w:num>
  <w:num w:numId="57">
    <w:abstractNumId w:val="6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stylePaneSortMethod w:val="0000"/>
  <w:defaultTabStop w:val="567"/>
  <w:clickAndTypeStyle w:val="StandardAshurst"/>
  <w:drawingGridHorizontalSpacing w:val="9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Jonathan Haines&quot; /&gt;_x000d__x000a_        &lt;item name=&quot;day&quot; value=&quot;7&quot; /&gt;_x000d__x000a_        &lt;item name=&quot;month&quot; value=&quot;11&quot; /&gt;_x000d__x000a_        &lt;item name=&quot;year&quot; value=&quot;2014&quot; /&gt;_x000d__x000a_        &lt;item name=&quot;legacyTemplateName&quot; value=&quot;&quot; /&gt;_x000d__x000a_        &lt;item name=&quot;iwStartFolder&quot; value=&quot;&quot; /&gt;_x000d__x000a_      &lt;/items&gt;_x000d__x000a_    &lt;/set&gt;_x000d__x000a_  &lt;/documentData&gt;_x000d__x000a_  &lt;coverSheet form=&quot;frmBriefingNote&quot; coverid=&quot;BriefingNoteSDPN&quot;&gt;_x000d__x000a_    &lt;set name=&quot;coverSheet&quot; key=&quot;&quot;&gt;_x000d__x000a_      &lt;items&gt;_x000d__x000a_        &lt;item name=&quot;office&quot; value=&quot;London&quot; /&gt;_x000d__x000a_        &lt;item name=&quot;briefingNoteType&quot; value=&quot;LondonSDPN&quot; /&gt;_x000d__x000a_        &lt;item name=&quot;optSDPN&quot; value=&quot;True&quot; /&gt;_x000d__x000a_        &lt;item name=&quot;optPBND&quot; value=&quot;False&quot; /&gt;_x000d__x000a_        &lt;item name=&quot;optCBND&quot; value=&quot;False&quot; /&gt;_x000d__x000a_        &lt;item name=&quot;optDeAMCPBN&quot; value=&quot;False&quot; /&gt;_x000d__x000a_        &lt;item name=&quot;optDePBN&quot; value=&quot;False&quot; /&gt;_x000d__x000a_        &lt;item name=&quot;optDeSDPN&quot; value=&quot;False&quot; /&gt;_x000d__x000a_        &lt;item name=&quot;optPaAMCPBN&quot; value=&quot;False&quot; /&gt;_x000d__x000a_        &lt;item name=&quot;optPaPBN&quot; value=&quot;False&quot; /&gt;_x000d__x000a_        &lt;item name=&quot;optParSDPN&quot; value=&quot;False&quot; /&gt;_x000d__x000a_        &lt;item name=&quot;optMadAMCPBN&quot; value=&quot;False&quot; /&gt;_x000d__x000a_        &lt;item name=&quot;optMadPBN&quot; value=&quot;False&quot; /&gt;_x000d__x000a_        &lt;item name=&quot;optMadSDPN&quot; value=&quot;False&quot; /&gt;_x000d__x000a_        &lt;item name=&quot;optStockholmPBN&quot; value=&quot;False&quot; /&gt;_x000d__x000a_        &lt;item name=&quot;optStoSDPN&quot; value=&quot;False&quot; /&gt;_x000d__x000a_        &lt;item name=&quot;optStockholmPBND&quot; value=&quot;False&quot; /&gt;_x000d__x000a_        &lt;item name=&quot;optBrusselsPBN&quot; value=&quot;False&quot; /&gt;_x000d__x000a_        &lt;item name=&quot;optBrusselsPBND&quot; value=&quot;False&quot; /&gt;_x000d__x000a_        &lt;item name=&quot;optBruSDPN&quot; value=&quot;False&quot; /&gt;_x000d__x000a_        &lt;item name=&quot;optItalianPBN&quot; value=&quot;False&quot; /&gt;_x000d__x000a_        &lt;item name=&quot;optItalianPBND&quot; value=&quot;False&quot; /&gt;_x000d__x000a_        &lt;item name=&quot;optItalianSDPN&quot; value=&quot;False&quot; /&gt;_x000d__x000a_        &lt;item name=&quot;optMiddle_EastPBN&quot; value=&quot;False&quot; /&gt;_x000d__x000a_        &lt;item name=&quot;optMiddle_EastPBND&quot; value=&quot;False&quot; /&gt;_x000d__x000a_        &lt;item name=&quot;optMiddle_EastSDPN&quot; value=&quot;False&quot; /&gt;_x000d__x000a_        &lt;item name=&quot;department&quot; value=&quot;&quot; /&gt;_x000d__x000a_        &lt;item name=&quot;commentary&quot; value=&quot;Overview of Repo and Securities Lending&quot; /&gt;_x000d__x000a_        &lt;item name=&quot;knowHowNo&quot; value=&quot;9100428&quot; /&gt;_x000d__x000a_        &lt;item name=&quot;docNo&quot; value=&quot;LO/BP/&quot; /&gt;_x000d__x000a_        &lt;item name=&quot;translation&quot; value=&quot;&quot; /&gt;_x000d__x000a_        &lt;item name=&quot;lawLanguage&quot; value=&quot;&quot; /&gt;_x000d__x000a_        &lt;item name=&quot;author&quot; value=&quot;Chris Georgiou, Jonathan Haines, Jenny Wan, Josh Ludlow&quot; /&gt;_x000d__x000a_        &lt;item name=&quot;citation&quot; value=&quot;This document shall be cited as &amp;lt;ashurstBold&amp;gt;Overview of Repo and Securities Lending&amp;lt;/ashurstBold&amp;gt; (9100428) &quot; /&gt;_x000d__x000a_        &lt;item name=&quot;distribution&quot; value=&quot;&quot; /&gt;_x000d__x000a_        &lt;item name=&quot;healthWarning&quot; value=&quot;&quot; /&gt;_x000d__x000a_        &lt;item name=&quot;comments&quot; value=&quot;&quot; /&gt;_x000d__x000a_      &lt;/items&gt;_x000d__x000a_    &lt;/set&gt;_x000d__x000a_  &lt;/coverSheet&gt;_x000d__x000a_&lt;/ashurstDocument&gt;"/>
  </w:docVars>
  <w:rsids>
    <w:rsidRoot w:val="00A27BEA"/>
    <w:rsid w:val="00001777"/>
    <w:rsid w:val="00001E0C"/>
    <w:rsid w:val="00007561"/>
    <w:rsid w:val="00012058"/>
    <w:rsid w:val="0001722A"/>
    <w:rsid w:val="0002265D"/>
    <w:rsid w:val="00032924"/>
    <w:rsid w:val="000346D7"/>
    <w:rsid w:val="00036EB2"/>
    <w:rsid w:val="00037A87"/>
    <w:rsid w:val="0004521A"/>
    <w:rsid w:val="000464BD"/>
    <w:rsid w:val="0004692E"/>
    <w:rsid w:val="00051554"/>
    <w:rsid w:val="0006075A"/>
    <w:rsid w:val="00070DF3"/>
    <w:rsid w:val="00073C8F"/>
    <w:rsid w:val="00074FFA"/>
    <w:rsid w:val="000752BD"/>
    <w:rsid w:val="000802FC"/>
    <w:rsid w:val="0008388F"/>
    <w:rsid w:val="00083CCC"/>
    <w:rsid w:val="000840C2"/>
    <w:rsid w:val="00084913"/>
    <w:rsid w:val="000A1F76"/>
    <w:rsid w:val="000B2195"/>
    <w:rsid w:val="000B5E2D"/>
    <w:rsid w:val="000C1839"/>
    <w:rsid w:val="000C66AB"/>
    <w:rsid w:val="000D29D5"/>
    <w:rsid w:val="000F2180"/>
    <w:rsid w:val="000F6F4F"/>
    <w:rsid w:val="001150B2"/>
    <w:rsid w:val="00115F79"/>
    <w:rsid w:val="001237A6"/>
    <w:rsid w:val="001335A0"/>
    <w:rsid w:val="001374CC"/>
    <w:rsid w:val="00144454"/>
    <w:rsid w:val="00146CD3"/>
    <w:rsid w:val="001520F2"/>
    <w:rsid w:val="00161AC9"/>
    <w:rsid w:val="00170213"/>
    <w:rsid w:val="00172C79"/>
    <w:rsid w:val="00183B06"/>
    <w:rsid w:val="00186B76"/>
    <w:rsid w:val="00192D11"/>
    <w:rsid w:val="00193054"/>
    <w:rsid w:val="001945C9"/>
    <w:rsid w:val="001A5DF8"/>
    <w:rsid w:val="001A7742"/>
    <w:rsid w:val="001B4A54"/>
    <w:rsid w:val="001B4C59"/>
    <w:rsid w:val="001C73C2"/>
    <w:rsid w:val="001D4D67"/>
    <w:rsid w:val="001E505F"/>
    <w:rsid w:val="001F01AE"/>
    <w:rsid w:val="002037DC"/>
    <w:rsid w:val="002065C8"/>
    <w:rsid w:val="00210674"/>
    <w:rsid w:val="002132D5"/>
    <w:rsid w:val="00216F05"/>
    <w:rsid w:val="002170D8"/>
    <w:rsid w:val="002227EB"/>
    <w:rsid w:val="0022497C"/>
    <w:rsid w:val="00226163"/>
    <w:rsid w:val="00232FBD"/>
    <w:rsid w:val="00250F72"/>
    <w:rsid w:val="00252D7F"/>
    <w:rsid w:val="002530C5"/>
    <w:rsid w:val="00262A50"/>
    <w:rsid w:val="002746A1"/>
    <w:rsid w:val="002749D4"/>
    <w:rsid w:val="00277941"/>
    <w:rsid w:val="00280D01"/>
    <w:rsid w:val="0028283D"/>
    <w:rsid w:val="00286BE7"/>
    <w:rsid w:val="00296B09"/>
    <w:rsid w:val="002A40E8"/>
    <w:rsid w:val="002B7C88"/>
    <w:rsid w:val="002C3F06"/>
    <w:rsid w:val="002C6C84"/>
    <w:rsid w:val="002D477D"/>
    <w:rsid w:val="002D536E"/>
    <w:rsid w:val="002E6A28"/>
    <w:rsid w:val="002F072F"/>
    <w:rsid w:val="002F0B9B"/>
    <w:rsid w:val="002F0CC5"/>
    <w:rsid w:val="002F17AD"/>
    <w:rsid w:val="002F5647"/>
    <w:rsid w:val="003014B4"/>
    <w:rsid w:val="003017F3"/>
    <w:rsid w:val="0030345E"/>
    <w:rsid w:val="003035B5"/>
    <w:rsid w:val="00304760"/>
    <w:rsid w:val="00307FF7"/>
    <w:rsid w:val="00313061"/>
    <w:rsid w:val="00325CD6"/>
    <w:rsid w:val="00327186"/>
    <w:rsid w:val="0034592D"/>
    <w:rsid w:val="00353225"/>
    <w:rsid w:val="003540B0"/>
    <w:rsid w:val="003556B6"/>
    <w:rsid w:val="00355DF5"/>
    <w:rsid w:val="003564ED"/>
    <w:rsid w:val="003576F8"/>
    <w:rsid w:val="00360046"/>
    <w:rsid w:val="0036458D"/>
    <w:rsid w:val="00365DB9"/>
    <w:rsid w:val="003742C7"/>
    <w:rsid w:val="00377A54"/>
    <w:rsid w:val="00377EE4"/>
    <w:rsid w:val="00381888"/>
    <w:rsid w:val="00386225"/>
    <w:rsid w:val="00386A6F"/>
    <w:rsid w:val="00387B3E"/>
    <w:rsid w:val="00396EF0"/>
    <w:rsid w:val="00397D9E"/>
    <w:rsid w:val="003B1A31"/>
    <w:rsid w:val="003B4817"/>
    <w:rsid w:val="003B692D"/>
    <w:rsid w:val="003B699C"/>
    <w:rsid w:val="003B7613"/>
    <w:rsid w:val="003D14C1"/>
    <w:rsid w:val="003D2729"/>
    <w:rsid w:val="003D2A86"/>
    <w:rsid w:val="003D41B9"/>
    <w:rsid w:val="003E4B0F"/>
    <w:rsid w:val="003E631C"/>
    <w:rsid w:val="003F4377"/>
    <w:rsid w:val="003F5A4D"/>
    <w:rsid w:val="0040183F"/>
    <w:rsid w:val="00401D38"/>
    <w:rsid w:val="00414751"/>
    <w:rsid w:val="00425445"/>
    <w:rsid w:val="00427977"/>
    <w:rsid w:val="00430633"/>
    <w:rsid w:val="0043297B"/>
    <w:rsid w:val="00434F7C"/>
    <w:rsid w:val="0043521E"/>
    <w:rsid w:val="004403BD"/>
    <w:rsid w:val="00440C8D"/>
    <w:rsid w:val="00453C31"/>
    <w:rsid w:val="00454B15"/>
    <w:rsid w:val="00484A8B"/>
    <w:rsid w:val="004857C9"/>
    <w:rsid w:val="00491970"/>
    <w:rsid w:val="004968E6"/>
    <w:rsid w:val="0049764B"/>
    <w:rsid w:val="004A54D8"/>
    <w:rsid w:val="004A74FB"/>
    <w:rsid w:val="004B061B"/>
    <w:rsid w:val="004B28BF"/>
    <w:rsid w:val="004B2DE3"/>
    <w:rsid w:val="004B34DB"/>
    <w:rsid w:val="004C751D"/>
    <w:rsid w:val="004D44C9"/>
    <w:rsid w:val="004E10AE"/>
    <w:rsid w:val="004E7156"/>
    <w:rsid w:val="004F2913"/>
    <w:rsid w:val="004F4E38"/>
    <w:rsid w:val="00505B30"/>
    <w:rsid w:val="0050786E"/>
    <w:rsid w:val="00515892"/>
    <w:rsid w:val="005178D6"/>
    <w:rsid w:val="00524620"/>
    <w:rsid w:val="005258F7"/>
    <w:rsid w:val="00526129"/>
    <w:rsid w:val="00535558"/>
    <w:rsid w:val="0054388B"/>
    <w:rsid w:val="005519EC"/>
    <w:rsid w:val="00552315"/>
    <w:rsid w:val="005560B1"/>
    <w:rsid w:val="00560B7C"/>
    <w:rsid w:val="00567C71"/>
    <w:rsid w:val="00572594"/>
    <w:rsid w:val="00574BF7"/>
    <w:rsid w:val="0057711F"/>
    <w:rsid w:val="00581094"/>
    <w:rsid w:val="005916A6"/>
    <w:rsid w:val="00592AD3"/>
    <w:rsid w:val="005941F9"/>
    <w:rsid w:val="0059654F"/>
    <w:rsid w:val="005A30B6"/>
    <w:rsid w:val="005A5FD5"/>
    <w:rsid w:val="005B3DB2"/>
    <w:rsid w:val="005B6BC9"/>
    <w:rsid w:val="005C5AD9"/>
    <w:rsid w:val="005C652C"/>
    <w:rsid w:val="005D156F"/>
    <w:rsid w:val="005E28E2"/>
    <w:rsid w:val="005F5AFB"/>
    <w:rsid w:val="00600B03"/>
    <w:rsid w:val="00605847"/>
    <w:rsid w:val="006064A9"/>
    <w:rsid w:val="0061158C"/>
    <w:rsid w:val="0061240A"/>
    <w:rsid w:val="00632ABB"/>
    <w:rsid w:val="00632DD1"/>
    <w:rsid w:val="00635DEE"/>
    <w:rsid w:val="0063766D"/>
    <w:rsid w:val="00647AC7"/>
    <w:rsid w:val="00657984"/>
    <w:rsid w:val="0066361C"/>
    <w:rsid w:val="00665BB4"/>
    <w:rsid w:val="00670ACC"/>
    <w:rsid w:val="006770AE"/>
    <w:rsid w:val="0068350E"/>
    <w:rsid w:val="00690976"/>
    <w:rsid w:val="00693176"/>
    <w:rsid w:val="006A0143"/>
    <w:rsid w:val="006B303C"/>
    <w:rsid w:val="006B4E63"/>
    <w:rsid w:val="006C0759"/>
    <w:rsid w:val="006C3E3B"/>
    <w:rsid w:val="006C626B"/>
    <w:rsid w:val="006C6960"/>
    <w:rsid w:val="006D59EB"/>
    <w:rsid w:val="006F5719"/>
    <w:rsid w:val="006F645A"/>
    <w:rsid w:val="007007F6"/>
    <w:rsid w:val="0070387A"/>
    <w:rsid w:val="00706605"/>
    <w:rsid w:val="00713D2B"/>
    <w:rsid w:val="00723994"/>
    <w:rsid w:val="00726CC7"/>
    <w:rsid w:val="0073047E"/>
    <w:rsid w:val="00732261"/>
    <w:rsid w:val="0073305C"/>
    <w:rsid w:val="007418D5"/>
    <w:rsid w:val="00747A8D"/>
    <w:rsid w:val="0075396F"/>
    <w:rsid w:val="0077077A"/>
    <w:rsid w:val="00773115"/>
    <w:rsid w:val="00784C2B"/>
    <w:rsid w:val="00786EA1"/>
    <w:rsid w:val="00790448"/>
    <w:rsid w:val="00796394"/>
    <w:rsid w:val="007A0FA2"/>
    <w:rsid w:val="007B17BF"/>
    <w:rsid w:val="007D1F8F"/>
    <w:rsid w:val="007D77BB"/>
    <w:rsid w:val="007D7811"/>
    <w:rsid w:val="007E0C36"/>
    <w:rsid w:val="007E1302"/>
    <w:rsid w:val="007E21E8"/>
    <w:rsid w:val="007E2491"/>
    <w:rsid w:val="00805A05"/>
    <w:rsid w:val="00807388"/>
    <w:rsid w:val="00814725"/>
    <w:rsid w:val="00814768"/>
    <w:rsid w:val="00815475"/>
    <w:rsid w:val="0081631A"/>
    <w:rsid w:val="008163C6"/>
    <w:rsid w:val="0082796B"/>
    <w:rsid w:val="00842C80"/>
    <w:rsid w:val="0085769D"/>
    <w:rsid w:val="0086027A"/>
    <w:rsid w:val="00861B56"/>
    <w:rsid w:val="00863D91"/>
    <w:rsid w:val="008703B5"/>
    <w:rsid w:val="00881C1F"/>
    <w:rsid w:val="0089047B"/>
    <w:rsid w:val="00890DBD"/>
    <w:rsid w:val="0089327B"/>
    <w:rsid w:val="008953E1"/>
    <w:rsid w:val="008A1213"/>
    <w:rsid w:val="008B3154"/>
    <w:rsid w:val="008C0B2E"/>
    <w:rsid w:val="008C0D20"/>
    <w:rsid w:val="008C2A9C"/>
    <w:rsid w:val="008D0B5A"/>
    <w:rsid w:val="008D7679"/>
    <w:rsid w:val="008E0A7B"/>
    <w:rsid w:val="008F0D9C"/>
    <w:rsid w:val="008F3C83"/>
    <w:rsid w:val="008F5620"/>
    <w:rsid w:val="0090150D"/>
    <w:rsid w:val="00901FB9"/>
    <w:rsid w:val="009201BF"/>
    <w:rsid w:val="00921719"/>
    <w:rsid w:val="00933A97"/>
    <w:rsid w:val="00937FD9"/>
    <w:rsid w:val="00940A63"/>
    <w:rsid w:val="00943A37"/>
    <w:rsid w:val="009572B9"/>
    <w:rsid w:val="0096008F"/>
    <w:rsid w:val="009616B6"/>
    <w:rsid w:val="00963894"/>
    <w:rsid w:val="009650A2"/>
    <w:rsid w:val="00966C85"/>
    <w:rsid w:val="00972DD4"/>
    <w:rsid w:val="009775C8"/>
    <w:rsid w:val="00981CB2"/>
    <w:rsid w:val="00982B7F"/>
    <w:rsid w:val="00983209"/>
    <w:rsid w:val="00984B6C"/>
    <w:rsid w:val="009A14C5"/>
    <w:rsid w:val="009A355D"/>
    <w:rsid w:val="009B0039"/>
    <w:rsid w:val="009B009A"/>
    <w:rsid w:val="009B0AF6"/>
    <w:rsid w:val="009B6BC2"/>
    <w:rsid w:val="009C2283"/>
    <w:rsid w:val="009C2A04"/>
    <w:rsid w:val="009D50C1"/>
    <w:rsid w:val="009E3A5C"/>
    <w:rsid w:val="009E50BD"/>
    <w:rsid w:val="009F5438"/>
    <w:rsid w:val="009F6A36"/>
    <w:rsid w:val="00A00F4A"/>
    <w:rsid w:val="00A014C4"/>
    <w:rsid w:val="00A03C93"/>
    <w:rsid w:val="00A03CEE"/>
    <w:rsid w:val="00A20019"/>
    <w:rsid w:val="00A22F91"/>
    <w:rsid w:val="00A245FA"/>
    <w:rsid w:val="00A2635F"/>
    <w:rsid w:val="00A276D4"/>
    <w:rsid w:val="00A27BEA"/>
    <w:rsid w:val="00A32E3C"/>
    <w:rsid w:val="00A34655"/>
    <w:rsid w:val="00A42821"/>
    <w:rsid w:val="00A436DD"/>
    <w:rsid w:val="00A47D07"/>
    <w:rsid w:val="00A5182C"/>
    <w:rsid w:val="00A56B1A"/>
    <w:rsid w:val="00A6729B"/>
    <w:rsid w:val="00A71FE5"/>
    <w:rsid w:val="00A82F22"/>
    <w:rsid w:val="00A83DD0"/>
    <w:rsid w:val="00A87DC7"/>
    <w:rsid w:val="00A930A0"/>
    <w:rsid w:val="00A930E0"/>
    <w:rsid w:val="00AB19BB"/>
    <w:rsid w:val="00AB1CA2"/>
    <w:rsid w:val="00AB27F2"/>
    <w:rsid w:val="00AB2B41"/>
    <w:rsid w:val="00AB5C22"/>
    <w:rsid w:val="00AB714D"/>
    <w:rsid w:val="00AC2DB5"/>
    <w:rsid w:val="00AC5096"/>
    <w:rsid w:val="00AC5B3B"/>
    <w:rsid w:val="00AD72AD"/>
    <w:rsid w:val="00AE3F1F"/>
    <w:rsid w:val="00AE40E7"/>
    <w:rsid w:val="00AE5161"/>
    <w:rsid w:val="00AE51A9"/>
    <w:rsid w:val="00AE765A"/>
    <w:rsid w:val="00AF05A7"/>
    <w:rsid w:val="00AF65F3"/>
    <w:rsid w:val="00B001CE"/>
    <w:rsid w:val="00B00559"/>
    <w:rsid w:val="00B04880"/>
    <w:rsid w:val="00B06B59"/>
    <w:rsid w:val="00B12EF5"/>
    <w:rsid w:val="00B156B6"/>
    <w:rsid w:val="00B21F54"/>
    <w:rsid w:val="00B2209E"/>
    <w:rsid w:val="00B26E30"/>
    <w:rsid w:val="00B325A7"/>
    <w:rsid w:val="00B344CF"/>
    <w:rsid w:val="00B42B5E"/>
    <w:rsid w:val="00B53BA7"/>
    <w:rsid w:val="00B65B57"/>
    <w:rsid w:val="00B714DD"/>
    <w:rsid w:val="00B73189"/>
    <w:rsid w:val="00B77275"/>
    <w:rsid w:val="00B84191"/>
    <w:rsid w:val="00B86507"/>
    <w:rsid w:val="00B87189"/>
    <w:rsid w:val="00B939A8"/>
    <w:rsid w:val="00B96EBF"/>
    <w:rsid w:val="00BA0007"/>
    <w:rsid w:val="00BA0692"/>
    <w:rsid w:val="00BA25F8"/>
    <w:rsid w:val="00BA5BC3"/>
    <w:rsid w:val="00BA6443"/>
    <w:rsid w:val="00BA65FE"/>
    <w:rsid w:val="00BB5209"/>
    <w:rsid w:val="00BB795B"/>
    <w:rsid w:val="00BC0228"/>
    <w:rsid w:val="00BC0B2D"/>
    <w:rsid w:val="00BC1757"/>
    <w:rsid w:val="00BC2290"/>
    <w:rsid w:val="00BC5F7E"/>
    <w:rsid w:val="00BD0A67"/>
    <w:rsid w:val="00BD1282"/>
    <w:rsid w:val="00BD45FA"/>
    <w:rsid w:val="00BD65B5"/>
    <w:rsid w:val="00BD72F3"/>
    <w:rsid w:val="00BE2F9F"/>
    <w:rsid w:val="00BE6FA5"/>
    <w:rsid w:val="00BF029F"/>
    <w:rsid w:val="00BF4C90"/>
    <w:rsid w:val="00BF6B48"/>
    <w:rsid w:val="00C17694"/>
    <w:rsid w:val="00C3095B"/>
    <w:rsid w:val="00C36249"/>
    <w:rsid w:val="00C36A6C"/>
    <w:rsid w:val="00C4375C"/>
    <w:rsid w:val="00C468A9"/>
    <w:rsid w:val="00C50AB6"/>
    <w:rsid w:val="00C55097"/>
    <w:rsid w:val="00C5591A"/>
    <w:rsid w:val="00C57880"/>
    <w:rsid w:val="00C63376"/>
    <w:rsid w:val="00C638C9"/>
    <w:rsid w:val="00C802E4"/>
    <w:rsid w:val="00C82E67"/>
    <w:rsid w:val="00C91A94"/>
    <w:rsid w:val="00CA45F9"/>
    <w:rsid w:val="00CA7C8F"/>
    <w:rsid w:val="00CB31F7"/>
    <w:rsid w:val="00CB33F5"/>
    <w:rsid w:val="00CB5338"/>
    <w:rsid w:val="00CB69D9"/>
    <w:rsid w:val="00CB6DBD"/>
    <w:rsid w:val="00CC2193"/>
    <w:rsid w:val="00CC3D8B"/>
    <w:rsid w:val="00CD44E6"/>
    <w:rsid w:val="00CE0168"/>
    <w:rsid w:val="00CE0D30"/>
    <w:rsid w:val="00CE1E24"/>
    <w:rsid w:val="00CE324F"/>
    <w:rsid w:val="00CF63B7"/>
    <w:rsid w:val="00D006BF"/>
    <w:rsid w:val="00D04849"/>
    <w:rsid w:val="00D053B5"/>
    <w:rsid w:val="00D100B1"/>
    <w:rsid w:val="00D160F3"/>
    <w:rsid w:val="00D24526"/>
    <w:rsid w:val="00D31823"/>
    <w:rsid w:val="00D35914"/>
    <w:rsid w:val="00D4001A"/>
    <w:rsid w:val="00D43376"/>
    <w:rsid w:val="00D4796A"/>
    <w:rsid w:val="00D511E7"/>
    <w:rsid w:val="00D51B83"/>
    <w:rsid w:val="00D51F2C"/>
    <w:rsid w:val="00D5750D"/>
    <w:rsid w:val="00D5770E"/>
    <w:rsid w:val="00D617DB"/>
    <w:rsid w:val="00D66988"/>
    <w:rsid w:val="00D70A8F"/>
    <w:rsid w:val="00D80D15"/>
    <w:rsid w:val="00D818E6"/>
    <w:rsid w:val="00D82392"/>
    <w:rsid w:val="00D85ABC"/>
    <w:rsid w:val="00D95F25"/>
    <w:rsid w:val="00D95F94"/>
    <w:rsid w:val="00DA1685"/>
    <w:rsid w:val="00DA1698"/>
    <w:rsid w:val="00DA1D7E"/>
    <w:rsid w:val="00DA6E4B"/>
    <w:rsid w:val="00DB20D1"/>
    <w:rsid w:val="00DC5948"/>
    <w:rsid w:val="00DC5AAA"/>
    <w:rsid w:val="00DC665C"/>
    <w:rsid w:val="00DD0D29"/>
    <w:rsid w:val="00DD1B8C"/>
    <w:rsid w:val="00DD745F"/>
    <w:rsid w:val="00DF506E"/>
    <w:rsid w:val="00DF6E31"/>
    <w:rsid w:val="00E0381A"/>
    <w:rsid w:val="00E15071"/>
    <w:rsid w:val="00E27254"/>
    <w:rsid w:val="00E51AB3"/>
    <w:rsid w:val="00E524D7"/>
    <w:rsid w:val="00E60229"/>
    <w:rsid w:val="00E60F36"/>
    <w:rsid w:val="00E61B2F"/>
    <w:rsid w:val="00E62D31"/>
    <w:rsid w:val="00E644F7"/>
    <w:rsid w:val="00E65A71"/>
    <w:rsid w:val="00E73ECB"/>
    <w:rsid w:val="00E74B19"/>
    <w:rsid w:val="00E77459"/>
    <w:rsid w:val="00E820C4"/>
    <w:rsid w:val="00E929EF"/>
    <w:rsid w:val="00EA5218"/>
    <w:rsid w:val="00EB3490"/>
    <w:rsid w:val="00EB7A07"/>
    <w:rsid w:val="00EC0DB7"/>
    <w:rsid w:val="00EC18FD"/>
    <w:rsid w:val="00EC51F3"/>
    <w:rsid w:val="00EC71A4"/>
    <w:rsid w:val="00EC71E3"/>
    <w:rsid w:val="00ED7B7A"/>
    <w:rsid w:val="00EE4824"/>
    <w:rsid w:val="00EE482E"/>
    <w:rsid w:val="00EE4CD1"/>
    <w:rsid w:val="00EF3821"/>
    <w:rsid w:val="00F04145"/>
    <w:rsid w:val="00F061B0"/>
    <w:rsid w:val="00F06D87"/>
    <w:rsid w:val="00F14033"/>
    <w:rsid w:val="00F15EB5"/>
    <w:rsid w:val="00F22174"/>
    <w:rsid w:val="00F23BCB"/>
    <w:rsid w:val="00F23E35"/>
    <w:rsid w:val="00F24440"/>
    <w:rsid w:val="00F26446"/>
    <w:rsid w:val="00F3442C"/>
    <w:rsid w:val="00F37C0A"/>
    <w:rsid w:val="00F41036"/>
    <w:rsid w:val="00F52544"/>
    <w:rsid w:val="00F72FF5"/>
    <w:rsid w:val="00F7365A"/>
    <w:rsid w:val="00F806E6"/>
    <w:rsid w:val="00F82F98"/>
    <w:rsid w:val="00F97168"/>
    <w:rsid w:val="00FA125E"/>
    <w:rsid w:val="00FA2CE0"/>
    <w:rsid w:val="00FA4D1E"/>
    <w:rsid w:val="00FA60BF"/>
    <w:rsid w:val="00FC14B5"/>
    <w:rsid w:val="00FC291E"/>
    <w:rsid w:val="00FD0B29"/>
    <w:rsid w:val="00FD379C"/>
    <w:rsid w:val="00FD6D4F"/>
    <w:rsid w:val="00FE0157"/>
    <w:rsid w:val="00FF3E1A"/>
    <w:rsid w:val="00FF4F4B"/>
    <w:rsid w:val="00FF53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TW" w:bidi="ar-SA"/>
      </w:rPr>
    </w:rPrDefault>
    <w:pPrDefault/>
  </w:docDefaults>
  <w:latentStyles w:defLockedState="0" w:defUIPriority="98" w:defSemiHidden="0" w:defUnhideWhenUsed="0" w:defQFormat="0" w:count="267">
    <w:lsdException w:name="toc 1" w:uiPriority="39"/>
    <w:lsdException w:name="caption" w:semiHidden="1"/>
    <w:lsdException w:name="Body Text" w:uiPriority="0"/>
    <w:lsdException w:name="Hyperlink" w:uiPriority="99"/>
    <w:lsdException w:name="HTML Top of Form" w:uiPriority="0"/>
    <w:lsdException w:name="HTML Bottom of Form" w:uiPriority="0"/>
    <w:lsdException w:name="No List" w:uiPriority="99"/>
    <w:lsdException w:name="Revision" w:uiPriority="0"/>
    <w:lsdException w:name="TOC Heading" w:semiHidden="1"/>
  </w:latentStyles>
  <w:style w:type="paragraph" w:default="1" w:styleId="Normal">
    <w:name w:val="Normal"/>
    <w:uiPriority w:val="98"/>
    <w:semiHidden/>
    <w:rsid w:val="00881C1F"/>
    <w:pPr>
      <w:spacing w:line="264" w:lineRule="auto"/>
      <w:jc w:val="both"/>
    </w:pPr>
    <w:rPr>
      <w:rFonts w:asciiTheme="minorHAnsi" w:eastAsiaTheme="minorEastAsia" w:hAnsiTheme="minorHAnsi"/>
      <w:sz w:val="18"/>
      <w:szCs w:val="18"/>
      <w:lang w:eastAsia="en-GB"/>
    </w:rPr>
  </w:style>
  <w:style w:type="paragraph" w:styleId="Heading1">
    <w:name w:val="heading 1"/>
    <w:basedOn w:val="NormalAshurst"/>
    <w:uiPriority w:val="98"/>
    <w:semiHidden/>
    <w:rsid w:val="00B12EF5"/>
    <w:pPr>
      <w:numPr>
        <w:numId w:val="1"/>
      </w:numPr>
      <w:outlineLvl w:val="0"/>
    </w:pPr>
    <w:rPr>
      <w:rFonts w:cs="Arial"/>
      <w:bCs/>
      <w:kern w:val="32"/>
    </w:rPr>
  </w:style>
  <w:style w:type="paragraph" w:styleId="Heading2">
    <w:name w:val="heading 2"/>
    <w:basedOn w:val="NormalAshurst"/>
    <w:uiPriority w:val="98"/>
    <w:semiHidden/>
    <w:rsid w:val="00B12EF5"/>
    <w:pPr>
      <w:numPr>
        <w:ilvl w:val="1"/>
        <w:numId w:val="1"/>
      </w:numPr>
      <w:outlineLvl w:val="1"/>
    </w:pPr>
    <w:rPr>
      <w:rFonts w:cs="Arial"/>
      <w:bCs/>
      <w:iCs/>
    </w:rPr>
  </w:style>
  <w:style w:type="paragraph" w:styleId="Heading3">
    <w:name w:val="heading 3"/>
    <w:basedOn w:val="NormalAshurst"/>
    <w:uiPriority w:val="98"/>
    <w:semiHidden/>
    <w:rsid w:val="00B12EF5"/>
    <w:pPr>
      <w:numPr>
        <w:ilvl w:val="2"/>
        <w:numId w:val="1"/>
      </w:numPr>
      <w:outlineLvl w:val="2"/>
    </w:pPr>
    <w:rPr>
      <w:rFonts w:cs="Arial"/>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rPr>
      <w:rFonts w:asciiTheme="minorHAnsi" w:eastAsiaTheme="minorEastAsia" w:hAnsiTheme="minorHAnsi"/>
      <w:sz w:val="18"/>
    </w:r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szCs w:val="18"/>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szCs w:val="18"/>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outlineLvl w:val="0"/>
    </w:pPr>
    <w:rPr>
      <w:b/>
      <w:caps/>
    </w:rPr>
  </w:style>
  <w:style w:type="paragraph" w:customStyle="1" w:styleId="H2Ashurst">
    <w:name w:val="H2Ashurst"/>
    <w:basedOn w:val="NormalAshurst"/>
    <w:link w:val="H2AshurstChar"/>
    <w:uiPriority w:val="1"/>
    <w:qFormat/>
    <w:rsid w:val="00B12EF5"/>
    <w:pPr>
      <w:outlineLvl w:val="1"/>
    </w:pPr>
  </w:style>
  <w:style w:type="paragraph" w:customStyle="1" w:styleId="H3Ashurst">
    <w:name w:val="H3Ashurst"/>
    <w:basedOn w:val="NormalAshurst"/>
    <w:link w:val="H3AshurstChar"/>
    <w:uiPriority w:val="1"/>
    <w:qFormat/>
    <w:rsid w:val="00B12EF5"/>
    <w:pPr>
      <w:outlineLvl w:val="2"/>
    </w:pPr>
  </w:style>
  <w:style w:type="paragraph" w:customStyle="1" w:styleId="H4Ashurst">
    <w:name w:val="H4Ashurst"/>
    <w:basedOn w:val="NormalAshurst"/>
    <w:uiPriority w:val="1"/>
    <w:qFormat/>
    <w:rsid w:val="00B12EF5"/>
    <w:pPr>
      <w:outlineLvl w:val="3"/>
    </w:pPr>
  </w:style>
  <w:style w:type="paragraph" w:customStyle="1" w:styleId="H5Ashurst">
    <w:name w:val="H5Ashurst"/>
    <w:basedOn w:val="NormalAshurst"/>
    <w:uiPriority w:val="1"/>
    <w:qFormat/>
    <w:rsid w:val="00B12EF5"/>
    <w:pPr>
      <w:outlineLvl w:val="4"/>
    </w:pPr>
  </w:style>
  <w:style w:type="paragraph" w:customStyle="1" w:styleId="H6Ashurst">
    <w:name w:val="H6Ashurst"/>
    <w:basedOn w:val="NormalAshurst"/>
    <w:uiPriority w:val="38"/>
    <w:rsid w:val="00B12EF5"/>
    <w:pPr>
      <w:outlineLvl w:val="5"/>
    </w:pPr>
  </w:style>
  <w:style w:type="paragraph" w:customStyle="1" w:styleId="SH1Ashurst">
    <w:name w:val="SH1Ashurst"/>
    <w:basedOn w:val="NormalAshurst"/>
    <w:next w:val="SH2Ashurst"/>
    <w:uiPriority w:val="15"/>
    <w:rsid w:val="00B12EF5"/>
    <w:pPr>
      <w:keepNext/>
      <w:outlineLvl w:val="0"/>
    </w:pPr>
    <w:rPr>
      <w:b/>
      <w:caps/>
      <w:szCs w:val="18"/>
    </w:rPr>
  </w:style>
  <w:style w:type="paragraph" w:customStyle="1" w:styleId="SH2Ashurst">
    <w:name w:val="SH2Ashurst"/>
    <w:basedOn w:val="NormalAshurst"/>
    <w:uiPriority w:val="15"/>
    <w:rsid w:val="00B12EF5"/>
    <w:pPr>
      <w:outlineLvl w:val="1"/>
    </w:pPr>
  </w:style>
  <w:style w:type="paragraph" w:customStyle="1" w:styleId="SH3Ashurst">
    <w:name w:val="SH3Ashurst"/>
    <w:basedOn w:val="NormalAshurst"/>
    <w:uiPriority w:val="15"/>
    <w:rsid w:val="00B12EF5"/>
    <w:pPr>
      <w:outlineLvl w:val="2"/>
    </w:pPr>
  </w:style>
  <w:style w:type="paragraph" w:customStyle="1" w:styleId="SH4Ashurst">
    <w:name w:val="SH4Ashurst"/>
    <w:basedOn w:val="NormalAshurst"/>
    <w:uiPriority w:val="15"/>
    <w:rsid w:val="00B12EF5"/>
    <w:pPr>
      <w:outlineLvl w:val="3"/>
    </w:pPr>
  </w:style>
  <w:style w:type="paragraph" w:customStyle="1" w:styleId="SH5Ashurst">
    <w:name w:val="SH5Ashurst"/>
    <w:basedOn w:val="NormalAshurst"/>
    <w:uiPriority w:val="44"/>
    <w:rsid w:val="00B12EF5"/>
    <w:pPr>
      <w:outlineLvl w:val="4"/>
    </w:pPr>
  </w:style>
  <w:style w:type="paragraph" w:customStyle="1" w:styleId="AltH1Ashurst">
    <w:name w:val="AltH1Ashurst"/>
    <w:basedOn w:val="NormalAshurst"/>
    <w:uiPriority w:val="40"/>
    <w:rsid w:val="00B12EF5"/>
    <w:pPr>
      <w:numPr>
        <w:numId w:val="30"/>
      </w:numPr>
      <w:outlineLvl w:val="0"/>
    </w:pPr>
  </w:style>
  <w:style w:type="paragraph" w:customStyle="1" w:styleId="AltH2Ashurst">
    <w:name w:val="AltH2Ashurst"/>
    <w:basedOn w:val="NormalAshurst"/>
    <w:uiPriority w:val="40"/>
    <w:rsid w:val="00B12EF5"/>
    <w:pPr>
      <w:numPr>
        <w:ilvl w:val="1"/>
        <w:numId w:val="30"/>
      </w:numPr>
      <w:outlineLvl w:val="1"/>
    </w:pPr>
  </w:style>
  <w:style w:type="paragraph" w:customStyle="1" w:styleId="AltH3Ashurst">
    <w:name w:val="AltH3Ashurst"/>
    <w:basedOn w:val="NormalAshurst"/>
    <w:uiPriority w:val="40"/>
    <w:rsid w:val="00B12EF5"/>
    <w:pPr>
      <w:numPr>
        <w:ilvl w:val="2"/>
        <w:numId w:val="30"/>
      </w:numPr>
      <w:outlineLvl w:val="2"/>
    </w:pPr>
  </w:style>
  <w:style w:type="paragraph" w:customStyle="1" w:styleId="AltH4Ashurst">
    <w:name w:val="AltH4Ashurst"/>
    <w:basedOn w:val="NormalAshurst"/>
    <w:uiPriority w:val="40"/>
    <w:rsid w:val="00B12EF5"/>
    <w:pPr>
      <w:numPr>
        <w:ilvl w:val="3"/>
        <w:numId w:val="30"/>
      </w:numPr>
      <w:outlineLvl w:val="3"/>
    </w:pPr>
  </w:style>
  <w:style w:type="paragraph" w:customStyle="1" w:styleId="AltH5Ashurst">
    <w:name w:val="AltH5Ashurst"/>
    <w:basedOn w:val="NormalAshurst"/>
    <w:uiPriority w:val="40"/>
    <w:rsid w:val="00B12EF5"/>
    <w:pPr>
      <w:numPr>
        <w:ilvl w:val="4"/>
        <w:numId w:val="30"/>
      </w:numPr>
      <w:outlineLvl w:val="4"/>
    </w:pPr>
  </w:style>
  <w:style w:type="paragraph" w:customStyle="1" w:styleId="AltH6Ashurst">
    <w:name w:val="AltH6Ashurst"/>
    <w:basedOn w:val="NormalAshurst"/>
    <w:uiPriority w:val="40"/>
    <w:rsid w:val="00B12EF5"/>
    <w:pPr>
      <w:numPr>
        <w:ilvl w:val="5"/>
        <w:numId w:val="30"/>
      </w:numPr>
      <w:outlineLvl w:val="5"/>
    </w:pPr>
  </w:style>
  <w:style w:type="paragraph" w:customStyle="1" w:styleId="AltSH1Ashurst">
    <w:name w:val="AltSH1Ashurst"/>
    <w:basedOn w:val="NormalAshurst"/>
    <w:uiPriority w:val="45"/>
    <w:rsid w:val="00B12EF5"/>
    <w:pPr>
      <w:numPr>
        <w:numId w:val="16"/>
      </w:numPr>
      <w:outlineLvl w:val="0"/>
    </w:pPr>
  </w:style>
  <w:style w:type="paragraph" w:customStyle="1" w:styleId="AltSH2Ashurst">
    <w:name w:val="AltSH2Ashurst"/>
    <w:basedOn w:val="NormalAshurst"/>
    <w:uiPriority w:val="45"/>
    <w:rsid w:val="00B12EF5"/>
    <w:pPr>
      <w:numPr>
        <w:ilvl w:val="1"/>
        <w:numId w:val="16"/>
      </w:numPr>
      <w:outlineLvl w:val="1"/>
    </w:pPr>
  </w:style>
  <w:style w:type="paragraph" w:customStyle="1" w:styleId="AltSH3Ashurst">
    <w:name w:val="AltSH3Ashurst"/>
    <w:basedOn w:val="NormalAshurst"/>
    <w:uiPriority w:val="45"/>
    <w:rsid w:val="00B12EF5"/>
    <w:pPr>
      <w:numPr>
        <w:ilvl w:val="2"/>
        <w:numId w:val="16"/>
      </w:numPr>
      <w:outlineLvl w:val="2"/>
    </w:pPr>
  </w:style>
  <w:style w:type="paragraph" w:customStyle="1" w:styleId="AltSH4Ashurst">
    <w:name w:val="AltSH4Ashurst"/>
    <w:basedOn w:val="NormalAshurst"/>
    <w:uiPriority w:val="45"/>
    <w:rsid w:val="00B12EF5"/>
    <w:pPr>
      <w:numPr>
        <w:ilvl w:val="3"/>
        <w:numId w:val="16"/>
      </w:numPr>
      <w:outlineLvl w:val="3"/>
    </w:pPr>
  </w:style>
  <w:style w:type="paragraph" w:customStyle="1" w:styleId="AltSH5Ashurst">
    <w:name w:val="AltSH5Ashurst"/>
    <w:basedOn w:val="NormalAshurst"/>
    <w:uiPriority w:val="45"/>
    <w:rsid w:val="00B12EF5"/>
    <w:pPr>
      <w:numPr>
        <w:ilvl w:val="4"/>
        <w:numId w:val="16"/>
      </w:numPr>
      <w:outlineLvl w:val="4"/>
    </w:pPr>
  </w:style>
  <w:style w:type="paragraph" w:customStyle="1" w:styleId="PartiesAshurst">
    <w:name w:val="PartiesAshurst"/>
    <w:basedOn w:val="NormalAshurst"/>
    <w:uiPriority w:val="26"/>
    <w:rsid w:val="00B12EF5"/>
    <w:pPr>
      <w:numPr>
        <w:numId w:val="17"/>
      </w:numPr>
      <w:outlineLvl w:val="0"/>
    </w:pPr>
  </w:style>
  <w:style w:type="paragraph" w:customStyle="1" w:styleId="RecitalsAshurst">
    <w:name w:val="RecitalsAshurst"/>
    <w:basedOn w:val="NormalAshurst"/>
    <w:uiPriority w:val="26"/>
    <w:rsid w:val="00B12EF5"/>
    <w:pPr>
      <w:numPr>
        <w:numId w:val="18"/>
      </w:numPr>
      <w:outlineLvl w:val="0"/>
    </w:pPr>
  </w:style>
  <w:style w:type="paragraph" w:customStyle="1" w:styleId="DefinitionsAshurst">
    <w:name w:val="DefinitionsAshurst"/>
    <w:basedOn w:val="NormalAshurst"/>
    <w:uiPriority w:val="26"/>
    <w:qFormat/>
    <w:rsid w:val="00B12EF5"/>
    <w:pPr>
      <w:numPr>
        <w:ilvl w:val="1"/>
        <w:numId w:val="29"/>
      </w:numPr>
      <w:outlineLvl w:val="1"/>
    </w:pPr>
  </w:style>
  <w:style w:type="paragraph" w:customStyle="1" w:styleId="DefSubAshurst">
    <w:name w:val="DefSubAshurst"/>
    <w:basedOn w:val="NormalAshurst"/>
    <w:uiPriority w:val="26"/>
    <w:qFormat/>
    <w:rsid w:val="00B12EF5"/>
    <w:pPr>
      <w:numPr>
        <w:ilvl w:val="2"/>
        <w:numId w:val="29"/>
      </w:numPr>
      <w:outlineLvl w:val="2"/>
    </w:pPr>
  </w:style>
  <w:style w:type="paragraph" w:customStyle="1" w:styleId="Bullet1Ashurst">
    <w:name w:val="Bullet1Ashurst"/>
    <w:basedOn w:val="NormalAshurst"/>
    <w:rsid w:val="00B12EF5"/>
    <w:pPr>
      <w:numPr>
        <w:numId w:val="19"/>
      </w:numPr>
    </w:pPr>
  </w:style>
  <w:style w:type="paragraph" w:customStyle="1" w:styleId="Bullet2Ashurst">
    <w:name w:val="Bullet2Ashurst"/>
    <w:basedOn w:val="NormalAshurst"/>
    <w:rsid w:val="00B12EF5"/>
    <w:pPr>
      <w:numPr>
        <w:numId w:val="20"/>
      </w:numPr>
    </w:pPr>
  </w:style>
  <w:style w:type="paragraph" w:customStyle="1" w:styleId="Bullet3Ashurst">
    <w:name w:val="Bullet3Ashurst"/>
    <w:basedOn w:val="NormalAshurst"/>
    <w:uiPriority w:val="57"/>
    <w:rsid w:val="00B12EF5"/>
    <w:pPr>
      <w:numPr>
        <w:numId w:val="21"/>
      </w:numPr>
    </w:pPr>
  </w:style>
  <w:style w:type="paragraph" w:customStyle="1" w:styleId="Bullet4Ashurst">
    <w:name w:val="Bullet4Ashurst"/>
    <w:basedOn w:val="NormalAshurst"/>
    <w:uiPriority w:val="57"/>
    <w:rsid w:val="00B12EF5"/>
    <w:pPr>
      <w:numPr>
        <w:numId w:val="22"/>
      </w:numPr>
    </w:pPr>
  </w:style>
  <w:style w:type="paragraph" w:customStyle="1" w:styleId="Bullet5Ashurst">
    <w:name w:val="Bullet5Ashurst"/>
    <w:basedOn w:val="NormalAshurst"/>
    <w:uiPriority w:val="57"/>
    <w:rsid w:val="00B12EF5"/>
    <w:pPr>
      <w:numPr>
        <w:numId w:val="23"/>
      </w:numPr>
    </w:pPr>
  </w:style>
  <w:style w:type="paragraph" w:customStyle="1" w:styleId="Bullet6Ashurst">
    <w:name w:val="Bullet6Ashurst"/>
    <w:basedOn w:val="NormalAshurst"/>
    <w:uiPriority w:val="57"/>
    <w:rsid w:val="00B12EF5"/>
    <w:pPr>
      <w:numPr>
        <w:numId w:val="24"/>
      </w:numPr>
    </w:pPr>
  </w:style>
  <w:style w:type="character" w:customStyle="1" w:styleId="NormalAshurstChar">
    <w:name w:val="NormalAshurst Char"/>
    <w:basedOn w:val="DefaultParagraphFont"/>
    <w:link w:val="NormalAshurst"/>
    <w:rsid w:val="00B12EF5"/>
    <w:rPr>
      <w:rFonts w:asciiTheme="minorHAnsi" w:eastAsiaTheme="minorEastAsia" w:hAnsiTheme="minorHAnsi"/>
      <w:sz w:val="18"/>
    </w:rPr>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5"/>
      </w:numPr>
      <w:jc w:val="center"/>
      <w:outlineLvl w:val="0"/>
    </w:pPr>
    <w:rPr>
      <w:b/>
      <w:caps/>
      <w:szCs w:val="18"/>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link w:val="B12AshurstChar"/>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6"/>
      </w:numPr>
    </w:pPr>
    <w:rPr>
      <w:szCs w:val="18"/>
    </w:r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B12EF5"/>
    <w:rPr>
      <w:b/>
      <w:szCs w:val="18"/>
    </w:rPr>
  </w:style>
  <w:style w:type="paragraph" w:customStyle="1" w:styleId="BN36ptBeforeAshurst">
    <w:name w:val="BN36ptBeforeAshurst"/>
    <w:basedOn w:val="NormalAshurst"/>
    <w:uiPriority w:val="61"/>
    <w:rsid w:val="00B12EF5"/>
    <w:pPr>
      <w:spacing w:before="720" w:after="0"/>
    </w:pPr>
    <w:rPr>
      <w:szCs w:val="18"/>
    </w:rPr>
  </w:style>
  <w:style w:type="paragraph" w:customStyle="1" w:styleId="BN45ptBeforeAshurst">
    <w:name w:val="BN45ptBeforeAshurst"/>
    <w:basedOn w:val="NormalAshurst"/>
    <w:next w:val="NormalAshurst"/>
    <w:rsid w:val="00B12EF5"/>
    <w:pPr>
      <w:spacing w:before="900" w:after="0"/>
    </w:pPr>
  </w:style>
  <w:style w:type="paragraph" w:customStyle="1" w:styleId="BNDocTypeAshurst">
    <w:name w:val="BNDocTypeAshurst"/>
    <w:basedOn w:val="Normal"/>
    <w:next w:val="StandardAshurst"/>
    <w:rsid w:val="00B12EF5"/>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rsid w:val="00B12EF5"/>
    <w:pPr>
      <w:spacing w:after="200"/>
    </w:pPr>
    <w:rPr>
      <w:b/>
      <w:sz w:val="16"/>
      <w:szCs w:val="16"/>
    </w:rPr>
  </w:style>
  <w:style w:type="paragraph" w:customStyle="1" w:styleId="BNTable1Ashurst">
    <w:name w:val="BNTable1Ashurst"/>
    <w:basedOn w:val="TableAshurst"/>
    <w:uiPriority w:val="61"/>
    <w:rsid w:val="00B12EF5"/>
    <w:pPr>
      <w:spacing w:before="120" w:after="120"/>
    </w:pPr>
    <w:rPr>
      <w:sz w:val="14"/>
      <w:szCs w:val="14"/>
    </w:rPr>
  </w:style>
  <w:style w:type="paragraph" w:customStyle="1" w:styleId="BNTable2Ashurst">
    <w:name w:val="BNTable2Ashurst"/>
    <w:basedOn w:val="BNTable1Ashurst"/>
    <w:rsid w:val="00B12EF5"/>
    <w:pPr>
      <w:ind w:left="108"/>
      <w:jc w:val="left"/>
    </w:pPr>
  </w:style>
  <w:style w:type="paragraph" w:customStyle="1" w:styleId="BNTitle22Ashurst">
    <w:name w:val="BNTitle22Ashurst"/>
    <w:basedOn w:val="NormalAshurst"/>
    <w:rsid w:val="00B12EF5"/>
    <w:pPr>
      <w:spacing w:after="0"/>
      <w:jc w:val="left"/>
    </w:pPr>
    <w:rPr>
      <w:sz w:val="44"/>
      <w:szCs w:val="44"/>
    </w:rPr>
  </w:style>
  <w:style w:type="paragraph" w:customStyle="1" w:styleId="CSSubTitleAshurst">
    <w:name w:val="CSSubTitleAshurst"/>
    <w:basedOn w:val="NormalAshurst"/>
    <w:next w:val="NormalAshurst"/>
    <w:uiPriority w:val="61"/>
    <w:rsid w:val="00B12EF5"/>
    <w:pPr>
      <w:keepNext/>
      <w:jc w:val="left"/>
    </w:pPr>
    <w:rPr>
      <w:sz w:val="32"/>
    </w:rPr>
  </w:style>
  <w:style w:type="paragraph" w:customStyle="1" w:styleId="CSTitleAshurst">
    <w:name w:val="CSTitleAshurst"/>
    <w:basedOn w:val="NormalAshurst"/>
    <w:next w:val="NormalAshurst"/>
    <w:uiPriority w:val="61"/>
    <w:rsid w:val="00B12EF5"/>
    <w:pPr>
      <w:spacing w:before="1240" w:after="840"/>
      <w:jc w:val="left"/>
    </w:pPr>
    <w:rPr>
      <w:sz w:val="42"/>
    </w:rPr>
  </w:style>
  <w:style w:type="paragraph" w:customStyle="1" w:styleId="CSTxtAshurst">
    <w:name w:val="CSTxtAshurst"/>
    <w:basedOn w:val="NormalAshurst"/>
    <w:next w:val="NormalAshurst"/>
    <w:uiPriority w:val="61"/>
    <w:rsid w:val="00B12EF5"/>
    <w:pPr>
      <w:jc w:val="left"/>
    </w:pPr>
    <w:rPr>
      <w:sz w:val="24"/>
      <w:szCs w:val="24"/>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rsid w:val="00B12EF5"/>
    <w:pPr>
      <w:spacing w:before="400" w:after="0"/>
    </w:pPr>
  </w:style>
  <w:style w:type="paragraph" w:customStyle="1" w:styleId="NormalBoldAshurst">
    <w:name w:val="NormalBoldAshurst"/>
    <w:basedOn w:val="NormalAshurst"/>
    <w:next w:val="NormalAshurst"/>
    <w:uiPriority w:val="79"/>
    <w:rsid w:val="00B12EF5"/>
    <w:rPr>
      <w:b/>
      <w:szCs w:val="18"/>
    </w:rPr>
  </w:style>
  <w:style w:type="paragraph" w:customStyle="1" w:styleId="TableNum1Ashurst">
    <w:name w:val="TableNum1Ashurst"/>
    <w:basedOn w:val="TableAshurst"/>
    <w:uiPriority w:val="58"/>
    <w:rsid w:val="00B12EF5"/>
    <w:pPr>
      <w:numPr>
        <w:numId w:val="28"/>
      </w:numPr>
      <w:outlineLvl w:val="0"/>
    </w:pPr>
  </w:style>
  <w:style w:type="paragraph" w:customStyle="1" w:styleId="AltRecitalsAshurst">
    <w:name w:val="AltRecitalsAshurst"/>
    <w:basedOn w:val="RecitalsAshurst"/>
    <w:uiPriority w:val="26"/>
    <w:rsid w:val="00B12EF5"/>
    <w:pPr>
      <w:numPr>
        <w:numId w:val="27"/>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8"/>
      </w:numPr>
      <w:outlineLvl w:val="1"/>
    </w:pPr>
  </w:style>
  <w:style w:type="paragraph" w:customStyle="1" w:styleId="TableNum3Ashurst">
    <w:name w:val="TableNum3Ashurst"/>
    <w:basedOn w:val="TableAshurst"/>
    <w:uiPriority w:val="58"/>
    <w:rsid w:val="00B12EF5"/>
    <w:pPr>
      <w:numPr>
        <w:ilvl w:val="2"/>
        <w:numId w:val="28"/>
      </w:numPr>
    </w:pPr>
  </w:style>
  <w:style w:type="paragraph" w:customStyle="1" w:styleId="TableNum4Ashurst">
    <w:name w:val="TableNum4Ashurst"/>
    <w:basedOn w:val="TableAshurst"/>
    <w:uiPriority w:val="58"/>
    <w:rsid w:val="00B12EF5"/>
    <w:pPr>
      <w:numPr>
        <w:ilvl w:val="3"/>
        <w:numId w:val="28"/>
      </w:numPr>
    </w:pPr>
  </w:style>
  <w:style w:type="paragraph" w:customStyle="1" w:styleId="TableNum5Ashurst">
    <w:name w:val="TableNum5Ashurst"/>
    <w:basedOn w:val="TableAshurst"/>
    <w:uiPriority w:val="58"/>
    <w:rsid w:val="00B12EF5"/>
    <w:pPr>
      <w:numPr>
        <w:ilvl w:val="4"/>
        <w:numId w:val="28"/>
      </w:numPr>
    </w:pPr>
  </w:style>
  <w:style w:type="paragraph" w:customStyle="1" w:styleId="TableNum6Ashurst">
    <w:name w:val="TableNum6Ashurst"/>
    <w:basedOn w:val="TableAshurst"/>
    <w:uiPriority w:val="58"/>
    <w:rsid w:val="00B12EF5"/>
    <w:pPr>
      <w:numPr>
        <w:ilvl w:val="5"/>
        <w:numId w:val="28"/>
      </w:numPr>
    </w:pPr>
  </w:style>
  <w:style w:type="paragraph" w:customStyle="1" w:styleId="DefinitionsClauseAshurst">
    <w:name w:val="DefinitionsClauseAshurst"/>
    <w:basedOn w:val="NormalAshurst"/>
    <w:uiPriority w:val="26"/>
    <w:rsid w:val="00B12EF5"/>
    <w:pPr>
      <w:numPr>
        <w:numId w:val="29"/>
      </w:numPr>
      <w:outlineLvl w:val="0"/>
    </w:pPr>
    <w:rPr>
      <w:lang w:eastAsia="en-GB"/>
    </w:rPr>
  </w:style>
  <w:style w:type="paragraph" w:customStyle="1" w:styleId="AltH7Ashurst">
    <w:name w:val="AltH7Ashurst"/>
    <w:basedOn w:val="NormalAshurst"/>
    <w:uiPriority w:val="40"/>
    <w:rsid w:val="00B12EF5"/>
    <w:pPr>
      <w:numPr>
        <w:ilvl w:val="6"/>
        <w:numId w:val="30"/>
      </w:numPr>
      <w:outlineLvl w:val="6"/>
    </w:pPr>
  </w:style>
  <w:style w:type="paragraph" w:customStyle="1" w:styleId="AltH8Ashurst">
    <w:name w:val="AltH8Ashurst"/>
    <w:basedOn w:val="NormalAshurst"/>
    <w:uiPriority w:val="40"/>
    <w:rsid w:val="00B12EF5"/>
    <w:pPr>
      <w:numPr>
        <w:ilvl w:val="7"/>
        <w:numId w:val="30"/>
      </w:numPr>
      <w:outlineLvl w:val="7"/>
    </w:pPr>
  </w:style>
  <w:style w:type="paragraph" w:customStyle="1" w:styleId="H7Ashurst">
    <w:name w:val="H7Ashurst"/>
    <w:basedOn w:val="NormalAshurst"/>
    <w:rsid w:val="00B12EF5"/>
    <w:pPr>
      <w:outlineLvl w:val="6"/>
    </w:pPr>
  </w:style>
  <w:style w:type="paragraph" w:customStyle="1" w:styleId="H8Ashurst">
    <w:name w:val="H8Ashurst"/>
    <w:basedOn w:val="NormalAshurst"/>
    <w:rsid w:val="00B12EF5"/>
    <w:p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rsid w:val="00B12EF5"/>
    <w:pPr>
      <w:spacing w:after="120"/>
    </w:pPr>
  </w:style>
  <w:style w:type="character" w:customStyle="1" w:styleId="BodyTextChar">
    <w:name w:val="Body Text Char"/>
    <w:basedOn w:val="DefaultParagraphFont"/>
    <w:link w:val="BodyText"/>
    <w:rsid w:val="00B12EF5"/>
    <w:rPr>
      <w:rFonts w:asciiTheme="minorHAnsi" w:eastAsiaTheme="minorEastAsia" w:hAnsiTheme="minorHAnsi"/>
      <w:sz w:val="18"/>
      <w:szCs w:val="18"/>
      <w:lang w:eastAsia="en-GB"/>
    </w:rPr>
  </w:style>
  <w:style w:type="character" w:styleId="FootnoteReference">
    <w:name w:val="footnote reference"/>
    <w:basedOn w:val="DefaultParagraphFont"/>
    <w:uiPriority w:val="98"/>
    <w:rsid w:val="00B12EF5"/>
    <w:rPr>
      <w:rFonts w:asciiTheme="minorHAnsi" w:eastAsiaTheme="minorEastAsia" w:hAnsiTheme="minorHAnsi"/>
      <w:sz w:val="14"/>
      <w:szCs w:val="14"/>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14"/>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sz w:val="14"/>
      <w:szCs w:val="14"/>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rFonts w:cs="Tahoma"/>
      <w:sz w:val="16"/>
      <w:szCs w:val="16"/>
    </w:rPr>
  </w:style>
  <w:style w:type="character" w:customStyle="1" w:styleId="BalloonTextChar">
    <w:name w:val="Balloon Text Char"/>
    <w:basedOn w:val="DefaultParagraphFont"/>
    <w:link w:val="BalloonText"/>
    <w:uiPriority w:val="98"/>
    <w:rsid w:val="00B12EF5"/>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rsid w:val="00B12EF5"/>
    <w:rPr>
      <w:rFonts w:asciiTheme="minorHAnsi" w:eastAsiaTheme="minorEastAsia" w:hAnsiTheme="minorHAnsi"/>
      <w:sz w:val="18"/>
      <w:szCs w:val="18"/>
      <w:lang w:eastAsia="en-GB"/>
    </w:rPr>
  </w:style>
  <w:style w:type="paragraph" w:styleId="BodyText3">
    <w:name w:val="Body Text 3"/>
    <w:basedOn w:val="Normal"/>
    <w:link w:val="BodyText3Char"/>
    <w:uiPriority w:val="98"/>
    <w:semiHidden/>
    <w:rsid w:val="00B12EF5"/>
    <w:pPr>
      <w:spacing w:after="120"/>
    </w:pPr>
    <w:rPr>
      <w:sz w:val="16"/>
      <w:szCs w:val="16"/>
    </w:rPr>
  </w:style>
  <w:style w:type="character" w:customStyle="1" w:styleId="BodyText3Char">
    <w:name w:val="Body Text 3 Char"/>
    <w:basedOn w:val="DefaultParagraphFont"/>
    <w:link w:val="BodyText3"/>
    <w:uiPriority w:val="98"/>
    <w:rsid w:val="00B12EF5"/>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rsid w:val="00B12EF5"/>
    <w:rPr>
      <w:rFonts w:asciiTheme="minorHAnsi" w:eastAsiaTheme="minorEastAsia" w:hAnsiTheme="minorHAnsi"/>
      <w:sz w:val="18"/>
      <w:szCs w:val="18"/>
      <w:lang w:eastAsia="en-GB"/>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rsid w:val="00B12EF5"/>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rsid w:val="00B12EF5"/>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rsid w:val="00B12EF5"/>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semiHidden/>
    <w:rsid w:val="00B12EF5"/>
    <w:pPr>
      <w:spacing w:after="120"/>
      <w:ind w:left="283"/>
    </w:pPr>
    <w:rPr>
      <w:sz w:val="16"/>
      <w:szCs w:val="16"/>
    </w:rPr>
  </w:style>
  <w:style w:type="character" w:customStyle="1" w:styleId="BodyTextIndent3Char">
    <w:name w:val="Body Text Indent 3 Char"/>
    <w:basedOn w:val="DefaultParagraphFont"/>
    <w:link w:val="BodyTextIndent3"/>
    <w:uiPriority w:val="98"/>
    <w:rsid w:val="00B12EF5"/>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B12EF5"/>
    <w:rPr>
      <w:rFonts w:asciiTheme="minorHAnsi" w:eastAsiaTheme="minorEastAsia" w:hAnsiTheme="minorHAnsi"/>
      <w:b/>
      <w:bCs/>
      <w:smallCaps/>
      <w:spacing w:val="5"/>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rsid w:val="00B12EF5"/>
    <w:rPr>
      <w:rFonts w:asciiTheme="minorHAnsi" w:eastAsiaTheme="minorEastAsia" w:hAnsiTheme="minorHAnsi"/>
      <w:sz w:val="18"/>
      <w:szCs w:val="18"/>
      <w:lang w:eastAsia="en-GB"/>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sz w:val="16"/>
      <w:szCs w:val="16"/>
    </w:rPr>
  </w:style>
  <w:style w:type="paragraph" w:styleId="CommentText">
    <w:name w:val="annotation text"/>
    <w:basedOn w:val="Normal"/>
    <w:link w:val="CommentTextChar"/>
    <w:uiPriority w:val="98"/>
    <w:semiHidden/>
    <w:rsid w:val="00B12EF5"/>
    <w:pPr>
      <w:spacing w:line="240" w:lineRule="auto"/>
    </w:pPr>
    <w:rPr>
      <w:sz w:val="20"/>
      <w:szCs w:val="20"/>
    </w:rPr>
  </w:style>
  <w:style w:type="character" w:customStyle="1" w:styleId="CommentTextChar">
    <w:name w:val="Comment Text Char"/>
    <w:basedOn w:val="DefaultParagraphFont"/>
    <w:link w:val="CommentText"/>
    <w:uiPriority w:val="98"/>
    <w:rsid w:val="00B12EF5"/>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rsid w:val="00B12EF5"/>
    <w:rPr>
      <w:rFonts w:asciiTheme="minorHAnsi" w:eastAsiaTheme="minorEastAsia" w:hAnsiTheme="minorHAnsi"/>
      <w:b/>
      <w:bCs/>
      <w:lang w:eastAsia="en-GB"/>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rsid w:val="00B12EF5"/>
    <w:rPr>
      <w:rFonts w:asciiTheme="minorHAnsi" w:eastAsiaTheme="minorEastAsia" w:hAnsiTheme="minorHAnsi"/>
      <w:sz w:val="18"/>
      <w:szCs w:val="18"/>
      <w:lang w:eastAsia="en-GB"/>
    </w:rPr>
  </w:style>
  <w:style w:type="paragraph" w:styleId="DocumentMap">
    <w:name w:val="Document Map"/>
    <w:basedOn w:val="Normal"/>
    <w:link w:val="DocumentMapChar"/>
    <w:uiPriority w:val="98"/>
    <w:semiHidden/>
    <w:rsid w:val="00B12EF5"/>
    <w:pPr>
      <w:spacing w:line="240" w:lineRule="auto"/>
    </w:pPr>
    <w:rPr>
      <w:rFonts w:cs="Tahoma"/>
      <w:sz w:val="16"/>
      <w:szCs w:val="16"/>
    </w:rPr>
  </w:style>
  <w:style w:type="character" w:customStyle="1" w:styleId="DocumentMapChar">
    <w:name w:val="Document Map Char"/>
    <w:basedOn w:val="DefaultParagraphFont"/>
    <w:link w:val="DocumentMap"/>
    <w:uiPriority w:val="98"/>
    <w:rsid w:val="00B12EF5"/>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rsid w:val="00B12EF5"/>
    <w:rPr>
      <w:rFonts w:asciiTheme="minorHAnsi" w:eastAsiaTheme="minorEastAsia" w:hAnsiTheme="minorHAnsi"/>
      <w:sz w:val="18"/>
      <w:szCs w:val="18"/>
      <w:lang w:eastAsia="en-GB"/>
    </w:rPr>
  </w:style>
  <w:style w:type="character" w:styleId="Emphasis">
    <w:name w:val="Emphasis"/>
    <w:basedOn w:val="DefaultParagraphFont"/>
    <w:uiPriority w:val="98"/>
    <w:semiHidden/>
    <w:rsid w:val="00B12EF5"/>
    <w:rPr>
      <w:rFonts w:asciiTheme="minorHAnsi" w:eastAsiaTheme="minorEastAsia" w:hAnsiTheme="minorHAnsi"/>
      <w:i/>
      <w:iCs/>
    </w:rPr>
  </w:style>
  <w:style w:type="character" w:styleId="EndnoteReference">
    <w:name w:val="endnote reference"/>
    <w:basedOn w:val="FootnoteReference"/>
    <w:uiPriority w:val="98"/>
    <w:rsid w:val="00B12EF5"/>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B96EBF"/>
    <w:rPr>
      <w:szCs w:val="20"/>
    </w:rPr>
  </w:style>
  <w:style w:type="character" w:customStyle="1" w:styleId="EndnoteTextChar">
    <w:name w:val="Endnote Text Char"/>
    <w:basedOn w:val="DefaultParagraphFont"/>
    <w:link w:val="EndnoteText"/>
    <w:uiPriority w:val="98"/>
    <w:rsid w:val="00B96EBF"/>
    <w:rPr>
      <w:rFonts w:asciiTheme="minorHAnsi" w:eastAsiaTheme="minorEastAsia" w:hAnsiTheme="minorHAnsi"/>
      <w:sz w:val="14"/>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rPr>
      <w:rFonts w:cstheme="majorBidi"/>
      <w:szCs w:val="24"/>
    </w:rPr>
  </w:style>
  <w:style w:type="paragraph" w:styleId="EnvelopeReturn">
    <w:name w:val="envelope return"/>
    <w:basedOn w:val="NormalAshurst"/>
    <w:uiPriority w:val="98"/>
    <w:semiHidden/>
    <w:rsid w:val="00881C1F"/>
    <w:rPr>
      <w:rFonts w:cstheme="majorBidi"/>
      <w:sz w:val="14"/>
    </w:rPr>
  </w:style>
  <w:style w:type="character" w:styleId="FollowedHyperlink">
    <w:name w:val="FollowedHyperlink"/>
    <w:basedOn w:val="DefaultParagraphFont"/>
    <w:uiPriority w:val="98"/>
    <w:semiHidden/>
    <w:rsid w:val="00B12EF5"/>
    <w:rPr>
      <w:rFonts w:asciiTheme="minorHAnsi" w:eastAsiaTheme="minorEastAsia" w:hAnsiTheme="minorHAnsi"/>
      <w:color w:val="919191" w:themeColor="followedHyperlink"/>
      <w:u w:val="single"/>
    </w:rPr>
  </w:style>
  <w:style w:type="paragraph" w:styleId="Footer">
    <w:name w:val="footer"/>
    <w:basedOn w:val="Normal"/>
    <w:link w:val="FooterChar"/>
    <w:uiPriority w:val="98"/>
    <w:rsid w:val="00B12EF5"/>
    <w:pPr>
      <w:tabs>
        <w:tab w:val="center" w:pos="4513"/>
        <w:tab w:val="right" w:pos="9026"/>
      </w:tabs>
      <w:spacing w:line="200" w:lineRule="atLeast"/>
    </w:pPr>
    <w:rPr>
      <w:sz w:val="14"/>
    </w:rPr>
  </w:style>
  <w:style w:type="character" w:customStyle="1" w:styleId="FooterChar">
    <w:name w:val="Footer Char"/>
    <w:basedOn w:val="DefaultParagraphFont"/>
    <w:link w:val="Footer"/>
    <w:uiPriority w:val="98"/>
    <w:rsid w:val="00B12EF5"/>
    <w:rPr>
      <w:rFonts w:asciiTheme="minorHAnsi" w:eastAsiaTheme="minorEastAsia" w:hAnsiTheme="minorHAnsi"/>
      <w:sz w:val="14"/>
      <w:szCs w:val="18"/>
      <w:lang w:eastAsia="en-GB"/>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sz w:val="18"/>
      <w:szCs w:val="18"/>
      <w:lang w:eastAsia="en-GB"/>
    </w:rPr>
  </w:style>
  <w:style w:type="character" w:styleId="HTMLAcronym">
    <w:name w:val="HTML Acronym"/>
    <w:basedOn w:val="DefaultParagraphFont"/>
    <w:uiPriority w:val="98"/>
    <w:semiHidden/>
    <w:rsid w:val="00B12EF5"/>
    <w:rPr>
      <w:rFonts w:asciiTheme="minorHAnsi" w:eastAsiaTheme="minorEastAsia" w:hAnsiTheme="minorHAnsi"/>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rsid w:val="00B12EF5"/>
    <w:rPr>
      <w:rFonts w:asciiTheme="minorHAnsi" w:eastAsiaTheme="minorEastAsia" w:hAnsiTheme="minorHAnsi"/>
      <w:i/>
      <w:iCs/>
      <w:sz w:val="18"/>
      <w:szCs w:val="18"/>
      <w:lang w:eastAsia="en-GB"/>
    </w:rPr>
  </w:style>
  <w:style w:type="character" w:styleId="HTMLCite">
    <w:name w:val="HTML Cite"/>
    <w:basedOn w:val="DefaultParagraphFont"/>
    <w:uiPriority w:val="98"/>
    <w:semiHidden/>
    <w:rsid w:val="00B12EF5"/>
    <w:rPr>
      <w:rFonts w:asciiTheme="minorHAnsi" w:eastAsiaTheme="minorEastAsia" w:hAnsiTheme="minorHAnsi"/>
      <w:i/>
      <w:iCs/>
    </w:rPr>
  </w:style>
  <w:style w:type="character" w:styleId="HTMLCode">
    <w:name w:val="HTML Code"/>
    <w:basedOn w:val="DefaultParagraphFont"/>
    <w:uiPriority w:val="98"/>
    <w:semiHidden/>
    <w:rsid w:val="00B12EF5"/>
    <w:rPr>
      <w:rFonts w:asciiTheme="minorHAnsi" w:eastAsiaTheme="minorEastAsia" w:hAnsiTheme="minorHAnsi"/>
      <w:sz w:val="20"/>
      <w:szCs w:val="20"/>
    </w:rPr>
  </w:style>
  <w:style w:type="character" w:styleId="HTMLDefinition">
    <w:name w:val="HTML Definition"/>
    <w:basedOn w:val="DefaultParagraphFont"/>
    <w:uiPriority w:val="98"/>
    <w:semiHidden/>
    <w:rsid w:val="00B12EF5"/>
    <w:rPr>
      <w:rFonts w:asciiTheme="minorHAnsi" w:eastAsiaTheme="minorEastAsia" w:hAnsiTheme="minorHAnsi"/>
      <w:i/>
      <w:iCs/>
    </w:rPr>
  </w:style>
  <w:style w:type="character" w:styleId="HTMLKeyboard">
    <w:name w:val="HTML Keyboard"/>
    <w:basedOn w:val="DefaultParagraphFont"/>
    <w:uiPriority w:val="98"/>
    <w:semiHidden/>
    <w:rsid w:val="00B12EF5"/>
    <w:rPr>
      <w:rFonts w:asciiTheme="minorHAnsi" w:eastAsiaTheme="minorEastAsia" w:hAnsiTheme="minorHAnsi"/>
      <w:sz w:val="20"/>
      <w:szCs w:val="20"/>
    </w:rPr>
  </w:style>
  <w:style w:type="paragraph" w:styleId="HTMLPreformatted">
    <w:name w:val="HTML Preformatted"/>
    <w:basedOn w:val="Normal"/>
    <w:link w:val="HTMLPreformattedChar"/>
    <w:uiPriority w:val="98"/>
    <w:semiHidden/>
    <w:rsid w:val="00B12EF5"/>
    <w:pPr>
      <w:spacing w:line="240" w:lineRule="auto"/>
    </w:pPr>
    <w:rPr>
      <w:sz w:val="20"/>
      <w:szCs w:val="20"/>
    </w:rPr>
  </w:style>
  <w:style w:type="character" w:customStyle="1" w:styleId="HTMLPreformattedChar">
    <w:name w:val="HTML Preformatted Char"/>
    <w:basedOn w:val="DefaultParagraphFont"/>
    <w:link w:val="HTMLPreformatted"/>
    <w:uiPriority w:val="98"/>
    <w:rsid w:val="00B12EF5"/>
    <w:rPr>
      <w:rFonts w:asciiTheme="minorHAnsi" w:eastAsiaTheme="minorEastAsia" w:hAnsiTheme="minorHAnsi"/>
      <w:lang w:eastAsia="en-GB"/>
    </w:rPr>
  </w:style>
  <w:style w:type="character" w:styleId="HTMLSample">
    <w:name w:val="HTML Sample"/>
    <w:basedOn w:val="DefaultParagraphFont"/>
    <w:uiPriority w:val="98"/>
    <w:semiHidden/>
    <w:rsid w:val="00B12EF5"/>
    <w:rPr>
      <w:rFonts w:asciiTheme="minorHAnsi" w:eastAsiaTheme="minorEastAsia" w:hAnsiTheme="minorHAnsi"/>
      <w:sz w:val="24"/>
      <w:szCs w:val="24"/>
    </w:rPr>
  </w:style>
  <w:style w:type="character" w:styleId="HTMLTypewriter">
    <w:name w:val="HTML Typewriter"/>
    <w:basedOn w:val="DefaultParagraphFont"/>
    <w:uiPriority w:val="98"/>
    <w:semiHidden/>
    <w:rsid w:val="00B12EF5"/>
    <w:rPr>
      <w:rFonts w:asciiTheme="minorHAnsi" w:eastAsiaTheme="minorEastAsia" w:hAnsiTheme="minorHAnsi"/>
      <w:sz w:val="20"/>
      <w:szCs w:val="20"/>
    </w:rPr>
  </w:style>
  <w:style w:type="character" w:styleId="HTMLVariable">
    <w:name w:val="HTML Variable"/>
    <w:basedOn w:val="DefaultParagraphFont"/>
    <w:uiPriority w:val="98"/>
    <w:semiHidden/>
    <w:rsid w:val="00B12EF5"/>
    <w:rPr>
      <w:rFonts w:asciiTheme="minorHAnsi" w:eastAsiaTheme="minorEastAsia" w:hAnsiTheme="minorHAnsi"/>
      <w:i/>
      <w:iCs/>
    </w:rPr>
  </w:style>
  <w:style w:type="character" w:styleId="Hyperlink">
    <w:name w:val="Hyperlink"/>
    <w:basedOn w:val="DefaultParagraphFont"/>
    <w:uiPriority w:val="99"/>
    <w:semiHidden/>
    <w:rsid w:val="00B12EF5"/>
    <w:rPr>
      <w:rFonts w:asciiTheme="minorHAnsi" w:eastAsiaTheme="minorEastAsia" w:hAnsiTheme="minorHAnsi"/>
      <w:color w:val="0000FF" w:themeColor="hyperlink"/>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rFonts w:cstheme="majorBidi"/>
      <w:b/>
      <w:bCs/>
    </w:rPr>
  </w:style>
  <w:style w:type="character" w:styleId="IntenseEmphasis">
    <w:name w:val="Intense Emphasis"/>
    <w:basedOn w:val="DefaultParagraphFont"/>
    <w:uiPriority w:val="98"/>
    <w:semiHidden/>
    <w:rsid w:val="00B12EF5"/>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rsid w:val="00B12EF5"/>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B12EF5"/>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Theme="minorHAnsi" w:eastAsiaTheme="minorEastAsia" w:hAnsiTheme="minorHAnsi"/>
      <w:lang w:eastAsia="en-GB"/>
    </w:rPr>
  </w:style>
  <w:style w:type="character" w:customStyle="1" w:styleId="MacroTextChar">
    <w:name w:val="Macro Text Char"/>
    <w:basedOn w:val="DefaultParagraphFont"/>
    <w:link w:val="MacroText"/>
    <w:uiPriority w:val="98"/>
    <w:rsid w:val="00B12EF5"/>
    <w:rPr>
      <w:rFonts w:asciiTheme="minorHAnsi" w:eastAsiaTheme="minorEastAsia" w:hAnsiTheme="minorHAnsi"/>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B12EF5"/>
    <w:pPr>
      <w:jc w:val="both"/>
    </w:pPr>
    <w:rPr>
      <w:rFonts w:asciiTheme="minorHAnsi" w:eastAsiaTheme="minorEastAsia" w:hAnsiTheme="minorHAnsi"/>
      <w:sz w:val="18"/>
      <w:szCs w:val="18"/>
      <w:lang w:eastAsia="en-GB"/>
    </w:rPr>
  </w:style>
  <w:style w:type="paragraph" w:styleId="NormalWeb">
    <w:name w:val="Normal (Web)"/>
    <w:basedOn w:val="Normal"/>
    <w:uiPriority w:val="98"/>
    <w:semiHidden/>
    <w:rsid w:val="00B12EF5"/>
    <w:rPr>
      <w:sz w:val="24"/>
      <w:szCs w:val="24"/>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rsid w:val="00B12EF5"/>
    <w:rPr>
      <w:rFonts w:asciiTheme="minorHAnsi" w:eastAsiaTheme="minorEastAsia" w:hAnsiTheme="minorHAnsi"/>
      <w:sz w:val="18"/>
      <w:szCs w:val="18"/>
      <w:lang w:eastAsia="en-GB"/>
    </w:rPr>
  </w:style>
  <w:style w:type="character" w:styleId="PageNumber">
    <w:name w:val="page number"/>
    <w:basedOn w:val="DefaultParagraphFont"/>
    <w:uiPriority w:val="98"/>
    <w:rsid w:val="00B12EF5"/>
    <w:rPr>
      <w:rFonts w:asciiTheme="minorHAnsi" w:eastAsiaTheme="minorEastAsia" w:hAnsiTheme="minorHAnsi"/>
      <w:sz w:val="18"/>
    </w:rPr>
  </w:style>
  <w:style w:type="character" w:styleId="PlaceholderText">
    <w:name w:val="Placeholder Text"/>
    <w:basedOn w:val="DefaultParagraphFont"/>
    <w:uiPriority w:val="98"/>
    <w:semiHidden/>
    <w:rsid w:val="00B12EF5"/>
    <w:rPr>
      <w:rFonts w:asciiTheme="minorHAnsi" w:eastAsiaTheme="minorEastAsia" w:hAnsiTheme="minorHAnsi"/>
      <w:color w:val="808080"/>
    </w:rPr>
  </w:style>
  <w:style w:type="paragraph" w:styleId="PlainText">
    <w:name w:val="Plain Text"/>
    <w:basedOn w:val="Normal"/>
    <w:link w:val="PlainTextChar"/>
    <w:uiPriority w:val="98"/>
    <w:semiHidden/>
    <w:rsid w:val="00B12EF5"/>
    <w:pPr>
      <w:spacing w:line="240" w:lineRule="auto"/>
    </w:pPr>
    <w:rPr>
      <w:sz w:val="21"/>
      <w:szCs w:val="21"/>
    </w:rPr>
  </w:style>
  <w:style w:type="character" w:customStyle="1" w:styleId="PlainTextChar">
    <w:name w:val="Plain Text Char"/>
    <w:basedOn w:val="DefaultParagraphFont"/>
    <w:link w:val="PlainText"/>
    <w:uiPriority w:val="98"/>
    <w:rsid w:val="00B12EF5"/>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rsid w:val="00B12EF5"/>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rsid w:val="00B12EF5"/>
    <w:rPr>
      <w:rFonts w:asciiTheme="minorHAnsi" w:eastAsiaTheme="minorEastAsia" w:hAnsiTheme="minorHAnsi"/>
      <w:sz w:val="18"/>
      <w:szCs w:val="18"/>
      <w:lang w:eastAsia="en-GB"/>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rsid w:val="00B12EF5"/>
    <w:rPr>
      <w:rFonts w:asciiTheme="minorHAnsi" w:eastAsiaTheme="minorEastAsia" w:hAnsiTheme="minorHAnsi"/>
      <w:sz w:val="18"/>
      <w:szCs w:val="18"/>
      <w:lang w:eastAsia="en-GB"/>
    </w:rPr>
  </w:style>
  <w:style w:type="character" w:styleId="Strong">
    <w:name w:val="Strong"/>
    <w:basedOn w:val="DefaultParagraphFont"/>
    <w:uiPriority w:val="98"/>
    <w:semiHidden/>
    <w:rsid w:val="00B12EF5"/>
    <w:rPr>
      <w:rFonts w:asciiTheme="minorHAnsi" w:eastAsiaTheme="minorEastAsia" w:hAnsiTheme="minorHAnsi"/>
      <w:b/>
      <w:bCs/>
    </w:rPr>
  </w:style>
  <w:style w:type="paragraph" w:styleId="Subtitle">
    <w:name w:val="Subtitle"/>
    <w:basedOn w:val="Normal"/>
    <w:next w:val="Normal"/>
    <w:link w:val="SubtitleChar"/>
    <w:uiPriority w:val="98"/>
    <w:semiHidden/>
    <w:rsid w:val="00B12EF5"/>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rsid w:val="00B12EF5"/>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B12EF5"/>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B12EF5"/>
    <w:rPr>
      <w:rFonts w:asciiTheme="minorHAnsi" w:eastAsiaTheme="minorEastAsia" w:hAnsiTheme="minorHAnsi"/>
      <w:smallCaps/>
      <w:color w:val="B2B2B2" w:themeColor="accent2"/>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rsid w:val="00B12EF5"/>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semiHidden/>
    <w:rsid w:val="00B12EF5"/>
    <w:pPr>
      <w:spacing w:before="120"/>
    </w:pPr>
    <w:rPr>
      <w:rFonts w:cstheme="majorBidi"/>
      <w:b/>
      <w:bCs/>
      <w:sz w:val="24"/>
      <w:szCs w:val="24"/>
    </w:rPr>
  </w:style>
  <w:style w:type="paragraph" w:styleId="TOC1">
    <w:name w:val="toc 1"/>
    <w:basedOn w:val="NormalAshurst"/>
    <w:uiPriority w:val="39"/>
    <w:rsid w:val="0090150D"/>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rFonts w:cstheme="majorBidi"/>
      <w:b/>
      <w:color w:val="A5A5A5" w:themeColor="accent1" w:themeShade="BF"/>
      <w:kern w:val="0"/>
      <w:sz w:val="28"/>
      <w:szCs w:val="28"/>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sz w:val="18"/>
    </w:rPr>
  </w:style>
  <w:style w:type="paragraph" w:customStyle="1" w:styleId="OddHeaderAshurst">
    <w:name w:val="OddHeaderAshurst"/>
    <w:basedOn w:val="NormalAshurst"/>
    <w:rsid w:val="0086027A"/>
    <w:pPr>
      <w:spacing w:after="0" w:line="240" w:lineRule="atLeast"/>
      <w:jc w:val="right"/>
    </w:pPr>
    <w:rPr>
      <w:rFonts w:ascii="Verdana" w:eastAsia="MS Mincho" w:hAnsi="Verdana"/>
      <w:szCs w:val="18"/>
      <w:lang w:eastAsia="ja-JP"/>
    </w:rPr>
  </w:style>
  <w:style w:type="paragraph" w:customStyle="1" w:styleId="EvenHeaderAshurst">
    <w:name w:val="EvenHeaderAshurst"/>
    <w:basedOn w:val="NormalAshurst"/>
    <w:rsid w:val="0086027A"/>
    <w:pPr>
      <w:spacing w:after="0" w:line="240" w:lineRule="atLeast"/>
      <w:jc w:val="left"/>
    </w:pPr>
    <w:rPr>
      <w:rFonts w:ascii="Verdana" w:eastAsia="MS Mincho" w:hAnsi="Verdana"/>
      <w:szCs w:val="18"/>
      <w:lang w:eastAsia="ja-JP"/>
    </w:rPr>
  </w:style>
  <w:style w:type="paragraph" w:customStyle="1" w:styleId="OddFooterAshurst">
    <w:name w:val="OddFooterAshurst"/>
    <w:basedOn w:val="NormalAshurst"/>
    <w:rsid w:val="0086027A"/>
    <w:pPr>
      <w:spacing w:after="0" w:line="240" w:lineRule="atLeast"/>
      <w:jc w:val="right"/>
    </w:pPr>
    <w:rPr>
      <w:rFonts w:ascii="Verdana" w:eastAsia="MS Mincho" w:hAnsi="Verdana"/>
      <w:szCs w:val="16"/>
      <w:lang w:eastAsia="ja-JP"/>
    </w:rPr>
  </w:style>
  <w:style w:type="paragraph" w:customStyle="1" w:styleId="EvenFooterAshurst">
    <w:name w:val="EvenFooterAshurst"/>
    <w:basedOn w:val="NormalAshurst"/>
    <w:rsid w:val="0086027A"/>
    <w:pPr>
      <w:spacing w:after="0" w:line="240" w:lineRule="atLeast"/>
      <w:jc w:val="left"/>
    </w:pPr>
    <w:rPr>
      <w:rFonts w:ascii="Verdana" w:eastAsia="MS Mincho" w:hAnsi="Verdana"/>
      <w:szCs w:val="18"/>
      <w:lang w:eastAsia="ja-JP"/>
    </w:rPr>
  </w:style>
  <w:style w:type="paragraph" w:customStyle="1" w:styleId="B12AshurstBold">
    <w:name w:val="B1&amp;2Ashurst Bold"/>
    <w:basedOn w:val="B12Ashurst"/>
    <w:rsid w:val="0086027A"/>
    <w:pPr>
      <w:keepNext/>
      <w:tabs>
        <w:tab w:val="clear" w:pos="1406"/>
        <w:tab w:val="clear" w:pos="2030"/>
        <w:tab w:val="clear" w:pos="2654"/>
        <w:tab w:val="clear" w:pos="3277"/>
        <w:tab w:val="clear" w:pos="3901"/>
      </w:tabs>
      <w:spacing w:after="230" w:line="240" w:lineRule="atLeast"/>
    </w:pPr>
    <w:rPr>
      <w:rFonts w:ascii="Verdana" w:eastAsia="MS Mincho" w:hAnsi="Verdana"/>
      <w:b/>
      <w:szCs w:val="18"/>
      <w:lang w:eastAsia="ja-JP"/>
    </w:rPr>
  </w:style>
  <w:style w:type="character" w:customStyle="1" w:styleId="B12AshurstChar">
    <w:name w:val="B1&amp;2Ashurst Char"/>
    <w:basedOn w:val="NormalAshurstChar"/>
    <w:link w:val="B12Ashurst"/>
    <w:rsid w:val="0086027A"/>
    <w:rPr>
      <w:rFonts w:asciiTheme="minorHAnsi" w:eastAsiaTheme="minorEastAsia" w:hAnsiTheme="minorHAnsi"/>
      <w:sz w:val="18"/>
    </w:rPr>
  </w:style>
  <w:style w:type="paragraph" w:customStyle="1" w:styleId="B12AshurstItalic">
    <w:name w:val="B1&amp;2Ashurst Italic"/>
    <w:basedOn w:val="B12Ashurst"/>
    <w:rsid w:val="0086027A"/>
    <w:pPr>
      <w:keepNext/>
      <w:tabs>
        <w:tab w:val="clear" w:pos="1406"/>
        <w:tab w:val="clear" w:pos="2030"/>
        <w:tab w:val="clear" w:pos="2654"/>
        <w:tab w:val="clear" w:pos="3277"/>
        <w:tab w:val="clear" w:pos="3901"/>
      </w:tabs>
      <w:spacing w:after="230" w:line="180" w:lineRule="atLeast"/>
    </w:pPr>
    <w:rPr>
      <w:rFonts w:ascii="Verdana" w:eastAsia="MS Mincho" w:hAnsi="Verdana"/>
      <w:i/>
      <w:szCs w:val="18"/>
      <w:lang w:eastAsia="ja-JP"/>
    </w:rPr>
  </w:style>
  <w:style w:type="paragraph" w:customStyle="1" w:styleId="PurpleAlphabet">
    <w:name w:val="Purple Alphabet"/>
    <w:basedOn w:val="Normal"/>
    <w:semiHidden/>
    <w:rsid w:val="0086027A"/>
    <w:pPr>
      <w:keepNext/>
      <w:numPr>
        <w:numId w:val="31"/>
      </w:numPr>
      <w:suppressAutoHyphens/>
      <w:spacing w:before="120" w:after="240" w:line="320" w:lineRule="atLeast"/>
      <w:jc w:val="left"/>
    </w:pPr>
    <w:rPr>
      <w:rFonts w:ascii="Verdana" w:eastAsia="MS Mincho" w:hAnsi="Verdana"/>
      <w:b/>
      <w:caps/>
      <w:color w:val="000000" w:themeColor="text2"/>
      <w:sz w:val="24"/>
      <w:szCs w:val="24"/>
      <w:lang w:eastAsia="ja-JP"/>
    </w:rPr>
  </w:style>
  <w:style w:type="paragraph" w:customStyle="1" w:styleId="CitationTable1Ashurst">
    <w:name w:val="CitationTable1Ashurst"/>
    <w:basedOn w:val="NormalAshurst"/>
    <w:rsid w:val="00A42821"/>
    <w:pPr>
      <w:spacing w:before="120" w:after="120"/>
      <w:jc w:val="left"/>
    </w:pPr>
    <w:rPr>
      <w:rFonts w:ascii="Verdana" w:eastAsia="Times New Roman" w:hAnsi="Verdana"/>
      <w:sz w:val="14"/>
      <w:szCs w:val="14"/>
      <w:lang w:eastAsia="zh-CN"/>
    </w:rPr>
  </w:style>
  <w:style w:type="paragraph" w:customStyle="1" w:styleId="B3">
    <w:name w:val="B3"/>
    <w:basedOn w:val="B12Ashurst"/>
    <w:semiHidden/>
    <w:rsid w:val="009E3A5C"/>
    <w:pPr>
      <w:tabs>
        <w:tab w:val="clear" w:pos="1406"/>
        <w:tab w:val="clear" w:pos="2030"/>
        <w:tab w:val="clear" w:pos="2654"/>
        <w:tab w:val="clear" w:pos="3277"/>
        <w:tab w:val="clear" w:pos="3901"/>
      </w:tabs>
      <w:spacing w:after="230" w:line="240" w:lineRule="atLeast"/>
      <w:ind w:left="1406"/>
    </w:pPr>
    <w:rPr>
      <w:rFonts w:ascii="Verdana" w:eastAsia="MS Mincho" w:hAnsi="Verdana"/>
      <w:szCs w:val="18"/>
      <w:lang w:eastAsia="ja-JP"/>
    </w:rPr>
  </w:style>
  <w:style w:type="table" w:customStyle="1" w:styleId="TableGrid10">
    <w:name w:val="Table Grid1"/>
    <w:basedOn w:val="TableNormal"/>
    <w:next w:val="TableGrid"/>
    <w:uiPriority w:val="98"/>
    <w:rsid w:val="0068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AshurstChar">
    <w:name w:val="H3Ashurst Char"/>
    <w:link w:val="H3Ashurst"/>
    <w:uiPriority w:val="1"/>
    <w:rsid w:val="00A71FE5"/>
    <w:rPr>
      <w:rFonts w:asciiTheme="minorHAnsi" w:eastAsiaTheme="minorEastAsia" w:hAnsiTheme="minorHAnsi"/>
      <w:sz w:val="18"/>
    </w:rPr>
  </w:style>
  <w:style w:type="character" w:customStyle="1" w:styleId="H2AshurstChar">
    <w:name w:val="H2Ashurst Char"/>
    <w:link w:val="H2Ashurst"/>
    <w:uiPriority w:val="1"/>
    <w:rsid w:val="00A71FE5"/>
    <w:rPr>
      <w:rFonts w:asciiTheme="minorHAnsi" w:eastAsiaTheme="minorEastAsia" w:hAnsiTheme="minorHAnsi"/>
      <w:sz w:val="18"/>
    </w:rPr>
  </w:style>
  <w:style w:type="paragraph" w:customStyle="1" w:styleId="Title18">
    <w:name w:val="Title18"/>
    <w:basedOn w:val="Normal"/>
    <w:uiPriority w:val="99"/>
    <w:rsid w:val="001335A0"/>
    <w:pPr>
      <w:keepNext/>
      <w:keepLines/>
      <w:spacing w:line="290" w:lineRule="auto"/>
      <w:jc w:val="center"/>
      <w:outlineLvl w:val="0"/>
    </w:pPr>
    <w:rPr>
      <w:rFonts w:ascii="Times New Roman" w:eastAsia="Times New Roman" w:hAnsi="Times New Roman"/>
      <w:b/>
      <w:kern w:val="20"/>
      <w:sz w:val="36"/>
      <w:szCs w:val="20"/>
      <w:lang w:eastAsia="en-US"/>
    </w:rPr>
  </w:style>
  <w:style w:type="paragraph" w:customStyle="1" w:styleId="Titleitalic">
    <w:name w:val="Title italic"/>
    <w:basedOn w:val="Normal"/>
    <w:uiPriority w:val="99"/>
    <w:rsid w:val="001335A0"/>
    <w:pPr>
      <w:keepNext/>
      <w:keepLines/>
      <w:spacing w:after="240" w:line="290" w:lineRule="auto"/>
      <w:jc w:val="center"/>
      <w:outlineLvl w:val="0"/>
    </w:pPr>
    <w:rPr>
      <w:rFonts w:ascii="Times New Roman" w:eastAsia="Times New Roman" w:hAnsi="Times New Roman"/>
      <w:i/>
      <w:kern w:val="20"/>
      <w:sz w:val="20"/>
      <w:szCs w:val="20"/>
      <w:lang w:eastAsia="en-US"/>
    </w:rPr>
  </w:style>
  <w:style w:type="paragraph" w:customStyle="1" w:styleId="Title16">
    <w:name w:val="Title16"/>
    <w:basedOn w:val="Normal"/>
    <w:uiPriority w:val="99"/>
    <w:rsid w:val="001335A0"/>
    <w:pPr>
      <w:keepNext/>
      <w:keepLines/>
      <w:spacing w:after="120" w:line="290" w:lineRule="auto"/>
      <w:jc w:val="center"/>
      <w:outlineLvl w:val="0"/>
    </w:pPr>
    <w:rPr>
      <w:rFonts w:ascii="Times New Roman" w:eastAsia="Times New Roman" w:hAnsi="Times New Roman"/>
      <w:b/>
      <w:kern w:val="20"/>
      <w:sz w:val="32"/>
      <w:szCs w:val="20"/>
      <w:lang w:eastAsia="en-US"/>
    </w:rPr>
  </w:style>
  <w:style w:type="paragraph" w:customStyle="1" w:styleId="FPTableRight">
    <w:name w:val="FP Table Right"/>
    <w:basedOn w:val="Normal"/>
    <w:uiPriority w:val="99"/>
    <w:rsid w:val="001335A0"/>
    <w:pPr>
      <w:keepNext/>
      <w:keepLines/>
      <w:spacing w:after="120" w:line="290" w:lineRule="auto"/>
      <w:jc w:val="right"/>
      <w:outlineLvl w:val="0"/>
    </w:pPr>
    <w:rPr>
      <w:rFonts w:ascii="Times New Roman" w:eastAsia="Times New Roman" w:hAnsi="Times New Roman"/>
      <w:b/>
      <w:kern w:val="20"/>
      <w:sz w:val="20"/>
      <w:szCs w:val="20"/>
      <w:lang w:eastAsia="en-US"/>
    </w:rPr>
  </w:style>
  <w:style w:type="paragraph" w:customStyle="1" w:styleId="NormalIndentAshurst">
    <w:name w:val="NormalIndentAshurst"/>
    <w:basedOn w:val="NormalAshurst"/>
    <w:qFormat/>
    <w:rsid w:val="00FC14B5"/>
    <w:pPr>
      <w:ind w:firstLine="720"/>
      <w:outlineLvl w:val="0"/>
    </w:pPr>
  </w:style>
  <w:style w:type="paragraph" w:customStyle="1" w:styleId="NormalAshurstTimesNewRoman">
    <w:name w:val="NormalAshurst + Times New Roman"/>
    <w:aliases w:val="12 pt,Bold,Centered + PMingLiU,16 pt"/>
    <w:basedOn w:val="Title16"/>
    <w:rsid w:val="00B325A7"/>
    <w:pPr>
      <w:spacing w:after="0" w:line="240" w:lineRule="auto"/>
    </w:pPr>
    <w:rPr>
      <w:noProo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TW" w:bidi="ar-SA"/>
      </w:rPr>
    </w:rPrDefault>
    <w:pPrDefault/>
  </w:docDefaults>
  <w:latentStyles w:defLockedState="0" w:defUIPriority="98" w:defSemiHidden="0" w:defUnhideWhenUsed="0" w:defQFormat="0" w:count="267">
    <w:lsdException w:name="toc 1" w:uiPriority="39"/>
    <w:lsdException w:name="caption" w:semiHidden="1"/>
    <w:lsdException w:name="Body Text" w:uiPriority="0"/>
    <w:lsdException w:name="Hyperlink" w:uiPriority="99"/>
    <w:lsdException w:name="HTML Top of Form" w:uiPriority="0"/>
    <w:lsdException w:name="HTML Bottom of Form" w:uiPriority="0"/>
    <w:lsdException w:name="No List" w:uiPriority="99"/>
    <w:lsdException w:name="Revision" w:uiPriority="0"/>
    <w:lsdException w:name="TOC Heading" w:semiHidden="1"/>
  </w:latentStyles>
  <w:style w:type="paragraph" w:default="1" w:styleId="Normal">
    <w:name w:val="Normal"/>
    <w:uiPriority w:val="98"/>
    <w:semiHidden/>
    <w:rsid w:val="00881C1F"/>
    <w:pPr>
      <w:spacing w:line="264" w:lineRule="auto"/>
      <w:jc w:val="both"/>
    </w:pPr>
    <w:rPr>
      <w:rFonts w:asciiTheme="minorHAnsi" w:eastAsiaTheme="minorEastAsia" w:hAnsiTheme="minorHAnsi"/>
      <w:sz w:val="18"/>
      <w:szCs w:val="18"/>
      <w:lang w:eastAsia="en-GB"/>
    </w:rPr>
  </w:style>
  <w:style w:type="paragraph" w:styleId="Heading1">
    <w:name w:val="heading 1"/>
    <w:basedOn w:val="NormalAshurst"/>
    <w:uiPriority w:val="98"/>
    <w:semiHidden/>
    <w:rsid w:val="00B12EF5"/>
    <w:pPr>
      <w:numPr>
        <w:numId w:val="1"/>
      </w:numPr>
      <w:outlineLvl w:val="0"/>
    </w:pPr>
    <w:rPr>
      <w:rFonts w:cs="Arial"/>
      <w:bCs/>
      <w:kern w:val="32"/>
    </w:rPr>
  </w:style>
  <w:style w:type="paragraph" w:styleId="Heading2">
    <w:name w:val="heading 2"/>
    <w:basedOn w:val="NormalAshurst"/>
    <w:uiPriority w:val="98"/>
    <w:semiHidden/>
    <w:rsid w:val="00B12EF5"/>
    <w:pPr>
      <w:numPr>
        <w:ilvl w:val="1"/>
        <w:numId w:val="1"/>
      </w:numPr>
      <w:outlineLvl w:val="1"/>
    </w:pPr>
    <w:rPr>
      <w:rFonts w:cs="Arial"/>
      <w:bCs/>
      <w:iCs/>
    </w:rPr>
  </w:style>
  <w:style w:type="paragraph" w:styleId="Heading3">
    <w:name w:val="heading 3"/>
    <w:basedOn w:val="NormalAshurst"/>
    <w:uiPriority w:val="98"/>
    <w:semiHidden/>
    <w:rsid w:val="00B12EF5"/>
    <w:pPr>
      <w:numPr>
        <w:ilvl w:val="2"/>
        <w:numId w:val="1"/>
      </w:numPr>
      <w:outlineLvl w:val="2"/>
    </w:pPr>
    <w:rPr>
      <w:rFonts w:cs="Arial"/>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rPr>
      <w:rFonts w:asciiTheme="minorHAnsi" w:eastAsiaTheme="minorEastAsia" w:hAnsiTheme="minorHAnsi"/>
      <w:sz w:val="18"/>
    </w:r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szCs w:val="18"/>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szCs w:val="18"/>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outlineLvl w:val="0"/>
    </w:pPr>
    <w:rPr>
      <w:b/>
      <w:caps/>
    </w:rPr>
  </w:style>
  <w:style w:type="paragraph" w:customStyle="1" w:styleId="H2Ashurst">
    <w:name w:val="H2Ashurst"/>
    <w:basedOn w:val="NormalAshurst"/>
    <w:link w:val="H2AshurstChar"/>
    <w:uiPriority w:val="1"/>
    <w:qFormat/>
    <w:rsid w:val="00B12EF5"/>
    <w:pPr>
      <w:outlineLvl w:val="1"/>
    </w:pPr>
  </w:style>
  <w:style w:type="paragraph" w:customStyle="1" w:styleId="H3Ashurst">
    <w:name w:val="H3Ashurst"/>
    <w:basedOn w:val="NormalAshurst"/>
    <w:link w:val="H3AshurstChar"/>
    <w:uiPriority w:val="1"/>
    <w:qFormat/>
    <w:rsid w:val="00B12EF5"/>
    <w:pPr>
      <w:outlineLvl w:val="2"/>
    </w:pPr>
  </w:style>
  <w:style w:type="paragraph" w:customStyle="1" w:styleId="H4Ashurst">
    <w:name w:val="H4Ashurst"/>
    <w:basedOn w:val="NormalAshurst"/>
    <w:uiPriority w:val="1"/>
    <w:qFormat/>
    <w:rsid w:val="00B12EF5"/>
    <w:pPr>
      <w:outlineLvl w:val="3"/>
    </w:pPr>
  </w:style>
  <w:style w:type="paragraph" w:customStyle="1" w:styleId="H5Ashurst">
    <w:name w:val="H5Ashurst"/>
    <w:basedOn w:val="NormalAshurst"/>
    <w:uiPriority w:val="1"/>
    <w:qFormat/>
    <w:rsid w:val="00B12EF5"/>
    <w:pPr>
      <w:outlineLvl w:val="4"/>
    </w:pPr>
  </w:style>
  <w:style w:type="paragraph" w:customStyle="1" w:styleId="H6Ashurst">
    <w:name w:val="H6Ashurst"/>
    <w:basedOn w:val="NormalAshurst"/>
    <w:uiPriority w:val="38"/>
    <w:rsid w:val="00B12EF5"/>
    <w:pPr>
      <w:outlineLvl w:val="5"/>
    </w:pPr>
  </w:style>
  <w:style w:type="paragraph" w:customStyle="1" w:styleId="SH1Ashurst">
    <w:name w:val="SH1Ashurst"/>
    <w:basedOn w:val="NormalAshurst"/>
    <w:next w:val="SH2Ashurst"/>
    <w:uiPriority w:val="15"/>
    <w:rsid w:val="00B12EF5"/>
    <w:pPr>
      <w:keepNext/>
      <w:outlineLvl w:val="0"/>
    </w:pPr>
    <w:rPr>
      <w:b/>
      <w:caps/>
      <w:szCs w:val="18"/>
    </w:rPr>
  </w:style>
  <w:style w:type="paragraph" w:customStyle="1" w:styleId="SH2Ashurst">
    <w:name w:val="SH2Ashurst"/>
    <w:basedOn w:val="NormalAshurst"/>
    <w:uiPriority w:val="15"/>
    <w:rsid w:val="00B12EF5"/>
    <w:pPr>
      <w:outlineLvl w:val="1"/>
    </w:pPr>
  </w:style>
  <w:style w:type="paragraph" w:customStyle="1" w:styleId="SH3Ashurst">
    <w:name w:val="SH3Ashurst"/>
    <w:basedOn w:val="NormalAshurst"/>
    <w:uiPriority w:val="15"/>
    <w:rsid w:val="00B12EF5"/>
    <w:pPr>
      <w:outlineLvl w:val="2"/>
    </w:pPr>
  </w:style>
  <w:style w:type="paragraph" w:customStyle="1" w:styleId="SH4Ashurst">
    <w:name w:val="SH4Ashurst"/>
    <w:basedOn w:val="NormalAshurst"/>
    <w:uiPriority w:val="15"/>
    <w:rsid w:val="00B12EF5"/>
    <w:pPr>
      <w:outlineLvl w:val="3"/>
    </w:pPr>
  </w:style>
  <w:style w:type="paragraph" w:customStyle="1" w:styleId="SH5Ashurst">
    <w:name w:val="SH5Ashurst"/>
    <w:basedOn w:val="NormalAshurst"/>
    <w:uiPriority w:val="44"/>
    <w:rsid w:val="00B12EF5"/>
    <w:pPr>
      <w:outlineLvl w:val="4"/>
    </w:pPr>
  </w:style>
  <w:style w:type="paragraph" w:customStyle="1" w:styleId="AltH1Ashurst">
    <w:name w:val="AltH1Ashurst"/>
    <w:basedOn w:val="NormalAshurst"/>
    <w:uiPriority w:val="40"/>
    <w:rsid w:val="00B12EF5"/>
    <w:pPr>
      <w:numPr>
        <w:numId w:val="30"/>
      </w:numPr>
      <w:outlineLvl w:val="0"/>
    </w:pPr>
  </w:style>
  <w:style w:type="paragraph" w:customStyle="1" w:styleId="AltH2Ashurst">
    <w:name w:val="AltH2Ashurst"/>
    <w:basedOn w:val="NormalAshurst"/>
    <w:uiPriority w:val="40"/>
    <w:rsid w:val="00B12EF5"/>
    <w:pPr>
      <w:numPr>
        <w:ilvl w:val="1"/>
        <w:numId w:val="30"/>
      </w:numPr>
      <w:outlineLvl w:val="1"/>
    </w:pPr>
  </w:style>
  <w:style w:type="paragraph" w:customStyle="1" w:styleId="AltH3Ashurst">
    <w:name w:val="AltH3Ashurst"/>
    <w:basedOn w:val="NormalAshurst"/>
    <w:uiPriority w:val="40"/>
    <w:rsid w:val="00B12EF5"/>
    <w:pPr>
      <w:numPr>
        <w:ilvl w:val="2"/>
        <w:numId w:val="30"/>
      </w:numPr>
      <w:outlineLvl w:val="2"/>
    </w:pPr>
  </w:style>
  <w:style w:type="paragraph" w:customStyle="1" w:styleId="AltH4Ashurst">
    <w:name w:val="AltH4Ashurst"/>
    <w:basedOn w:val="NormalAshurst"/>
    <w:uiPriority w:val="40"/>
    <w:rsid w:val="00B12EF5"/>
    <w:pPr>
      <w:numPr>
        <w:ilvl w:val="3"/>
        <w:numId w:val="30"/>
      </w:numPr>
      <w:outlineLvl w:val="3"/>
    </w:pPr>
  </w:style>
  <w:style w:type="paragraph" w:customStyle="1" w:styleId="AltH5Ashurst">
    <w:name w:val="AltH5Ashurst"/>
    <w:basedOn w:val="NormalAshurst"/>
    <w:uiPriority w:val="40"/>
    <w:rsid w:val="00B12EF5"/>
    <w:pPr>
      <w:numPr>
        <w:ilvl w:val="4"/>
        <w:numId w:val="30"/>
      </w:numPr>
      <w:outlineLvl w:val="4"/>
    </w:pPr>
  </w:style>
  <w:style w:type="paragraph" w:customStyle="1" w:styleId="AltH6Ashurst">
    <w:name w:val="AltH6Ashurst"/>
    <w:basedOn w:val="NormalAshurst"/>
    <w:uiPriority w:val="40"/>
    <w:rsid w:val="00B12EF5"/>
    <w:pPr>
      <w:numPr>
        <w:ilvl w:val="5"/>
        <w:numId w:val="30"/>
      </w:numPr>
      <w:outlineLvl w:val="5"/>
    </w:pPr>
  </w:style>
  <w:style w:type="paragraph" w:customStyle="1" w:styleId="AltSH1Ashurst">
    <w:name w:val="AltSH1Ashurst"/>
    <w:basedOn w:val="NormalAshurst"/>
    <w:uiPriority w:val="45"/>
    <w:rsid w:val="00B12EF5"/>
    <w:pPr>
      <w:numPr>
        <w:numId w:val="16"/>
      </w:numPr>
      <w:outlineLvl w:val="0"/>
    </w:pPr>
  </w:style>
  <w:style w:type="paragraph" w:customStyle="1" w:styleId="AltSH2Ashurst">
    <w:name w:val="AltSH2Ashurst"/>
    <w:basedOn w:val="NormalAshurst"/>
    <w:uiPriority w:val="45"/>
    <w:rsid w:val="00B12EF5"/>
    <w:pPr>
      <w:numPr>
        <w:ilvl w:val="1"/>
        <w:numId w:val="16"/>
      </w:numPr>
      <w:outlineLvl w:val="1"/>
    </w:pPr>
  </w:style>
  <w:style w:type="paragraph" w:customStyle="1" w:styleId="AltSH3Ashurst">
    <w:name w:val="AltSH3Ashurst"/>
    <w:basedOn w:val="NormalAshurst"/>
    <w:uiPriority w:val="45"/>
    <w:rsid w:val="00B12EF5"/>
    <w:pPr>
      <w:numPr>
        <w:ilvl w:val="2"/>
        <w:numId w:val="16"/>
      </w:numPr>
      <w:outlineLvl w:val="2"/>
    </w:pPr>
  </w:style>
  <w:style w:type="paragraph" w:customStyle="1" w:styleId="AltSH4Ashurst">
    <w:name w:val="AltSH4Ashurst"/>
    <w:basedOn w:val="NormalAshurst"/>
    <w:uiPriority w:val="45"/>
    <w:rsid w:val="00B12EF5"/>
    <w:pPr>
      <w:numPr>
        <w:ilvl w:val="3"/>
        <w:numId w:val="16"/>
      </w:numPr>
      <w:outlineLvl w:val="3"/>
    </w:pPr>
  </w:style>
  <w:style w:type="paragraph" w:customStyle="1" w:styleId="AltSH5Ashurst">
    <w:name w:val="AltSH5Ashurst"/>
    <w:basedOn w:val="NormalAshurst"/>
    <w:uiPriority w:val="45"/>
    <w:rsid w:val="00B12EF5"/>
    <w:pPr>
      <w:numPr>
        <w:ilvl w:val="4"/>
        <w:numId w:val="16"/>
      </w:numPr>
      <w:outlineLvl w:val="4"/>
    </w:pPr>
  </w:style>
  <w:style w:type="paragraph" w:customStyle="1" w:styleId="PartiesAshurst">
    <w:name w:val="PartiesAshurst"/>
    <w:basedOn w:val="NormalAshurst"/>
    <w:uiPriority w:val="26"/>
    <w:rsid w:val="00B12EF5"/>
    <w:pPr>
      <w:numPr>
        <w:numId w:val="17"/>
      </w:numPr>
      <w:outlineLvl w:val="0"/>
    </w:pPr>
  </w:style>
  <w:style w:type="paragraph" w:customStyle="1" w:styleId="RecitalsAshurst">
    <w:name w:val="RecitalsAshurst"/>
    <w:basedOn w:val="NormalAshurst"/>
    <w:uiPriority w:val="26"/>
    <w:rsid w:val="00B12EF5"/>
    <w:pPr>
      <w:numPr>
        <w:numId w:val="18"/>
      </w:numPr>
      <w:outlineLvl w:val="0"/>
    </w:pPr>
  </w:style>
  <w:style w:type="paragraph" w:customStyle="1" w:styleId="DefinitionsAshurst">
    <w:name w:val="DefinitionsAshurst"/>
    <w:basedOn w:val="NormalAshurst"/>
    <w:uiPriority w:val="26"/>
    <w:qFormat/>
    <w:rsid w:val="00B12EF5"/>
    <w:pPr>
      <w:numPr>
        <w:ilvl w:val="1"/>
        <w:numId w:val="29"/>
      </w:numPr>
      <w:outlineLvl w:val="1"/>
    </w:pPr>
  </w:style>
  <w:style w:type="paragraph" w:customStyle="1" w:styleId="DefSubAshurst">
    <w:name w:val="DefSubAshurst"/>
    <w:basedOn w:val="NormalAshurst"/>
    <w:uiPriority w:val="26"/>
    <w:qFormat/>
    <w:rsid w:val="00B12EF5"/>
    <w:pPr>
      <w:numPr>
        <w:ilvl w:val="2"/>
        <w:numId w:val="29"/>
      </w:numPr>
      <w:outlineLvl w:val="2"/>
    </w:pPr>
  </w:style>
  <w:style w:type="paragraph" w:customStyle="1" w:styleId="Bullet1Ashurst">
    <w:name w:val="Bullet1Ashurst"/>
    <w:basedOn w:val="NormalAshurst"/>
    <w:rsid w:val="00B12EF5"/>
    <w:pPr>
      <w:numPr>
        <w:numId w:val="19"/>
      </w:numPr>
    </w:pPr>
  </w:style>
  <w:style w:type="paragraph" w:customStyle="1" w:styleId="Bullet2Ashurst">
    <w:name w:val="Bullet2Ashurst"/>
    <w:basedOn w:val="NormalAshurst"/>
    <w:rsid w:val="00B12EF5"/>
    <w:pPr>
      <w:numPr>
        <w:numId w:val="20"/>
      </w:numPr>
    </w:pPr>
  </w:style>
  <w:style w:type="paragraph" w:customStyle="1" w:styleId="Bullet3Ashurst">
    <w:name w:val="Bullet3Ashurst"/>
    <w:basedOn w:val="NormalAshurst"/>
    <w:uiPriority w:val="57"/>
    <w:rsid w:val="00B12EF5"/>
    <w:pPr>
      <w:numPr>
        <w:numId w:val="21"/>
      </w:numPr>
    </w:pPr>
  </w:style>
  <w:style w:type="paragraph" w:customStyle="1" w:styleId="Bullet4Ashurst">
    <w:name w:val="Bullet4Ashurst"/>
    <w:basedOn w:val="NormalAshurst"/>
    <w:uiPriority w:val="57"/>
    <w:rsid w:val="00B12EF5"/>
    <w:pPr>
      <w:numPr>
        <w:numId w:val="22"/>
      </w:numPr>
    </w:pPr>
  </w:style>
  <w:style w:type="paragraph" w:customStyle="1" w:styleId="Bullet5Ashurst">
    <w:name w:val="Bullet5Ashurst"/>
    <w:basedOn w:val="NormalAshurst"/>
    <w:uiPriority w:val="57"/>
    <w:rsid w:val="00B12EF5"/>
    <w:pPr>
      <w:numPr>
        <w:numId w:val="23"/>
      </w:numPr>
    </w:pPr>
  </w:style>
  <w:style w:type="paragraph" w:customStyle="1" w:styleId="Bullet6Ashurst">
    <w:name w:val="Bullet6Ashurst"/>
    <w:basedOn w:val="NormalAshurst"/>
    <w:uiPriority w:val="57"/>
    <w:rsid w:val="00B12EF5"/>
    <w:pPr>
      <w:numPr>
        <w:numId w:val="24"/>
      </w:numPr>
    </w:pPr>
  </w:style>
  <w:style w:type="character" w:customStyle="1" w:styleId="NormalAshurstChar">
    <w:name w:val="NormalAshurst Char"/>
    <w:basedOn w:val="DefaultParagraphFont"/>
    <w:link w:val="NormalAshurst"/>
    <w:rsid w:val="00B12EF5"/>
    <w:rPr>
      <w:rFonts w:asciiTheme="minorHAnsi" w:eastAsiaTheme="minorEastAsia" w:hAnsiTheme="minorHAnsi"/>
      <w:sz w:val="18"/>
    </w:rPr>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5"/>
      </w:numPr>
      <w:jc w:val="center"/>
      <w:outlineLvl w:val="0"/>
    </w:pPr>
    <w:rPr>
      <w:b/>
      <w:caps/>
      <w:szCs w:val="18"/>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link w:val="B12AshurstChar"/>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6"/>
      </w:numPr>
    </w:pPr>
    <w:rPr>
      <w:szCs w:val="18"/>
    </w:r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B12EF5"/>
    <w:rPr>
      <w:b/>
      <w:szCs w:val="18"/>
    </w:rPr>
  </w:style>
  <w:style w:type="paragraph" w:customStyle="1" w:styleId="BN36ptBeforeAshurst">
    <w:name w:val="BN36ptBeforeAshurst"/>
    <w:basedOn w:val="NormalAshurst"/>
    <w:uiPriority w:val="61"/>
    <w:rsid w:val="00B12EF5"/>
    <w:pPr>
      <w:spacing w:before="720" w:after="0"/>
    </w:pPr>
    <w:rPr>
      <w:szCs w:val="18"/>
    </w:rPr>
  </w:style>
  <w:style w:type="paragraph" w:customStyle="1" w:styleId="BN45ptBeforeAshurst">
    <w:name w:val="BN45ptBeforeAshurst"/>
    <w:basedOn w:val="NormalAshurst"/>
    <w:next w:val="NormalAshurst"/>
    <w:rsid w:val="00B12EF5"/>
    <w:pPr>
      <w:spacing w:before="900" w:after="0"/>
    </w:pPr>
  </w:style>
  <w:style w:type="paragraph" w:customStyle="1" w:styleId="BNDocTypeAshurst">
    <w:name w:val="BNDocTypeAshurst"/>
    <w:basedOn w:val="Normal"/>
    <w:next w:val="StandardAshurst"/>
    <w:rsid w:val="00B12EF5"/>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rsid w:val="00B12EF5"/>
    <w:pPr>
      <w:spacing w:after="200"/>
    </w:pPr>
    <w:rPr>
      <w:b/>
      <w:sz w:val="16"/>
      <w:szCs w:val="16"/>
    </w:rPr>
  </w:style>
  <w:style w:type="paragraph" w:customStyle="1" w:styleId="BNTable1Ashurst">
    <w:name w:val="BNTable1Ashurst"/>
    <w:basedOn w:val="TableAshurst"/>
    <w:uiPriority w:val="61"/>
    <w:rsid w:val="00B12EF5"/>
    <w:pPr>
      <w:spacing w:before="120" w:after="120"/>
    </w:pPr>
    <w:rPr>
      <w:sz w:val="14"/>
      <w:szCs w:val="14"/>
    </w:rPr>
  </w:style>
  <w:style w:type="paragraph" w:customStyle="1" w:styleId="BNTable2Ashurst">
    <w:name w:val="BNTable2Ashurst"/>
    <w:basedOn w:val="BNTable1Ashurst"/>
    <w:rsid w:val="00B12EF5"/>
    <w:pPr>
      <w:ind w:left="108"/>
      <w:jc w:val="left"/>
    </w:pPr>
  </w:style>
  <w:style w:type="paragraph" w:customStyle="1" w:styleId="BNTitle22Ashurst">
    <w:name w:val="BNTitle22Ashurst"/>
    <w:basedOn w:val="NormalAshurst"/>
    <w:rsid w:val="00B12EF5"/>
    <w:pPr>
      <w:spacing w:after="0"/>
      <w:jc w:val="left"/>
    </w:pPr>
    <w:rPr>
      <w:sz w:val="44"/>
      <w:szCs w:val="44"/>
    </w:rPr>
  </w:style>
  <w:style w:type="paragraph" w:customStyle="1" w:styleId="CSSubTitleAshurst">
    <w:name w:val="CSSubTitleAshurst"/>
    <w:basedOn w:val="NormalAshurst"/>
    <w:next w:val="NormalAshurst"/>
    <w:uiPriority w:val="61"/>
    <w:rsid w:val="00B12EF5"/>
    <w:pPr>
      <w:keepNext/>
      <w:jc w:val="left"/>
    </w:pPr>
    <w:rPr>
      <w:sz w:val="32"/>
    </w:rPr>
  </w:style>
  <w:style w:type="paragraph" w:customStyle="1" w:styleId="CSTitleAshurst">
    <w:name w:val="CSTitleAshurst"/>
    <w:basedOn w:val="NormalAshurst"/>
    <w:next w:val="NormalAshurst"/>
    <w:uiPriority w:val="61"/>
    <w:rsid w:val="00B12EF5"/>
    <w:pPr>
      <w:spacing w:before="1240" w:after="840"/>
      <w:jc w:val="left"/>
    </w:pPr>
    <w:rPr>
      <w:sz w:val="42"/>
    </w:rPr>
  </w:style>
  <w:style w:type="paragraph" w:customStyle="1" w:styleId="CSTxtAshurst">
    <w:name w:val="CSTxtAshurst"/>
    <w:basedOn w:val="NormalAshurst"/>
    <w:next w:val="NormalAshurst"/>
    <w:uiPriority w:val="61"/>
    <w:rsid w:val="00B12EF5"/>
    <w:pPr>
      <w:jc w:val="left"/>
    </w:pPr>
    <w:rPr>
      <w:sz w:val="24"/>
      <w:szCs w:val="24"/>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rsid w:val="00B12EF5"/>
    <w:pPr>
      <w:spacing w:before="400" w:after="0"/>
    </w:pPr>
  </w:style>
  <w:style w:type="paragraph" w:customStyle="1" w:styleId="NormalBoldAshurst">
    <w:name w:val="NormalBoldAshurst"/>
    <w:basedOn w:val="NormalAshurst"/>
    <w:next w:val="NormalAshurst"/>
    <w:uiPriority w:val="79"/>
    <w:rsid w:val="00B12EF5"/>
    <w:rPr>
      <w:b/>
      <w:szCs w:val="18"/>
    </w:rPr>
  </w:style>
  <w:style w:type="paragraph" w:customStyle="1" w:styleId="TableNum1Ashurst">
    <w:name w:val="TableNum1Ashurst"/>
    <w:basedOn w:val="TableAshurst"/>
    <w:uiPriority w:val="58"/>
    <w:rsid w:val="00B12EF5"/>
    <w:pPr>
      <w:numPr>
        <w:numId w:val="28"/>
      </w:numPr>
      <w:outlineLvl w:val="0"/>
    </w:pPr>
  </w:style>
  <w:style w:type="paragraph" w:customStyle="1" w:styleId="AltRecitalsAshurst">
    <w:name w:val="AltRecitalsAshurst"/>
    <w:basedOn w:val="RecitalsAshurst"/>
    <w:uiPriority w:val="26"/>
    <w:rsid w:val="00B12EF5"/>
    <w:pPr>
      <w:numPr>
        <w:numId w:val="27"/>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8"/>
      </w:numPr>
      <w:outlineLvl w:val="1"/>
    </w:pPr>
  </w:style>
  <w:style w:type="paragraph" w:customStyle="1" w:styleId="TableNum3Ashurst">
    <w:name w:val="TableNum3Ashurst"/>
    <w:basedOn w:val="TableAshurst"/>
    <w:uiPriority w:val="58"/>
    <w:rsid w:val="00B12EF5"/>
    <w:pPr>
      <w:numPr>
        <w:ilvl w:val="2"/>
        <w:numId w:val="28"/>
      </w:numPr>
    </w:pPr>
  </w:style>
  <w:style w:type="paragraph" w:customStyle="1" w:styleId="TableNum4Ashurst">
    <w:name w:val="TableNum4Ashurst"/>
    <w:basedOn w:val="TableAshurst"/>
    <w:uiPriority w:val="58"/>
    <w:rsid w:val="00B12EF5"/>
    <w:pPr>
      <w:numPr>
        <w:ilvl w:val="3"/>
        <w:numId w:val="28"/>
      </w:numPr>
    </w:pPr>
  </w:style>
  <w:style w:type="paragraph" w:customStyle="1" w:styleId="TableNum5Ashurst">
    <w:name w:val="TableNum5Ashurst"/>
    <w:basedOn w:val="TableAshurst"/>
    <w:uiPriority w:val="58"/>
    <w:rsid w:val="00B12EF5"/>
    <w:pPr>
      <w:numPr>
        <w:ilvl w:val="4"/>
        <w:numId w:val="28"/>
      </w:numPr>
    </w:pPr>
  </w:style>
  <w:style w:type="paragraph" w:customStyle="1" w:styleId="TableNum6Ashurst">
    <w:name w:val="TableNum6Ashurst"/>
    <w:basedOn w:val="TableAshurst"/>
    <w:uiPriority w:val="58"/>
    <w:rsid w:val="00B12EF5"/>
    <w:pPr>
      <w:numPr>
        <w:ilvl w:val="5"/>
        <w:numId w:val="28"/>
      </w:numPr>
    </w:pPr>
  </w:style>
  <w:style w:type="paragraph" w:customStyle="1" w:styleId="DefinitionsClauseAshurst">
    <w:name w:val="DefinitionsClauseAshurst"/>
    <w:basedOn w:val="NormalAshurst"/>
    <w:uiPriority w:val="26"/>
    <w:rsid w:val="00B12EF5"/>
    <w:pPr>
      <w:numPr>
        <w:numId w:val="29"/>
      </w:numPr>
      <w:outlineLvl w:val="0"/>
    </w:pPr>
    <w:rPr>
      <w:lang w:eastAsia="en-GB"/>
    </w:rPr>
  </w:style>
  <w:style w:type="paragraph" w:customStyle="1" w:styleId="AltH7Ashurst">
    <w:name w:val="AltH7Ashurst"/>
    <w:basedOn w:val="NormalAshurst"/>
    <w:uiPriority w:val="40"/>
    <w:rsid w:val="00B12EF5"/>
    <w:pPr>
      <w:numPr>
        <w:ilvl w:val="6"/>
        <w:numId w:val="30"/>
      </w:numPr>
      <w:outlineLvl w:val="6"/>
    </w:pPr>
  </w:style>
  <w:style w:type="paragraph" w:customStyle="1" w:styleId="AltH8Ashurst">
    <w:name w:val="AltH8Ashurst"/>
    <w:basedOn w:val="NormalAshurst"/>
    <w:uiPriority w:val="40"/>
    <w:rsid w:val="00B12EF5"/>
    <w:pPr>
      <w:numPr>
        <w:ilvl w:val="7"/>
        <w:numId w:val="30"/>
      </w:numPr>
      <w:outlineLvl w:val="7"/>
    </w:pPr>
  </w:style>
  <w:style w:type="paragraph" w:customStyle="1" w:styleId="H7Ashurst">
    <w:name w:val="H7Ashurst"/>
    <w:basedOn w:val="NormalAshurst"/>
    <w:rsid w:val="00B12EF5"/>
    <w:pPr>
      <w:outlineLvl w:val="6"/>
    </w:pPr>
  </w:style>
  <w:style w:type="paragraph" w:customStyle="1" w:styleId="H8Ashurst">
    <w:name w:val="H8Ashurst"/>
    <w:basedOn w:val="NormalAshurst"/>
    <w:rsid w:val="00B12EF5"/>
    <w:p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rsid w:val="00B12EF5"/>
    <w:pPr>
      <w:spacing w:after="120"/>
    </w:pPr>
  </w:style>
  <w:style w:type="character" w:customStyle="1" w:styleId="BodyTextChar">
    <w:name w:val="Body Text Char"/>
    <w:basedOn w:val="DefaultParagraphFont"/>
    <w:link w:val="BodyText"/>
    <w:rsid w:val="00B12EF5"/>
    <w:rPr>
      <w:rFonts w:asciiTheme="minorHAnsi" w:eastAsiaTheme="minorEastAsia" w:hAnsiTheme="minorHAnsi"/>
      <w:sz w:val="18"/>
      <w:szCs w:val="18"/>
      <w:lang w:eastAsia="en-GB"/>
    </w:rPr>
  </w:style>
  <w:style w:type="character" w:styleId="FootnoteReference">
    <w:name w:val="footnote reference"/>
    <w:basedOn w:val="DefaultParagraphFont"/>
    <w:uiPriority w:val="98"/>
    <w:rsid w:val="00B12EF5"/>
    <w:rPr>
      <w:rFonts w:asciiTheme="minorHAnsi" w:eastAsiaTheme="minorEastAsia" w:hAnsiTheme="minorHAnsi"/>
      <w:sz w:val="14"/>
      <w:szCs w:val="14"/>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14"/>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sz w:val="14"/>
      <w:szCs w:val="14"/>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rFonts w:cs="Tahoma"/>
      <w:sz w:val="16"/>
      <w:szCs w:val="16"/>
    </w:rPr>
  </w:style>
  <w:style w:type="character" w:customStyle="1" w:styleId="BalloonTextChar">
    <w:name w:val="Balloon Text Char"/>
    <w:basedOn w:val="DefaultParagraphFont"/>
    <w:link w:val="BalloonText"/>
    <w:uiPriority w:val="98"/>
    <w:rsid w:val="00B12EF5"/>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rsid w:val="00B12EF5"/>
    <w:rPr>
      <w:rFonts w:asciiTheme="minorHAnsi" w:eastAsiaTheme="minorEastAsia" w:hAnsiTheme="minorHAnsi"/>
      <w:sz w:val="18"/>
      <w:szCs w:val="18"/>
      <w:lang w:eastAsia="en-GB"/>
    </w:rPr>
  </w:style>
  <w:style w:type="paragraph" w:styleId="BodyText3">
    <w:name w:val="Body Text 3"/>
    <w:basedOn w:val="Normal"/>
    <w:link w:val="BodyText3Char"/>
    <w:uiPriority w:val="98"/>
    <w:semiHidden/>
    <w:rsid w:val="00B12EF5"/>
    <w:pPr>
      <w:spacing w:after="120"/>
    </w:pPr>
    <w:rPr>
      <w:sz w:val="16"/>
      <w:szCs w:val="16"/>
    </w:rPr>
  </w:style>
  <w:style w:type="character" w:customStyle="1" w:styleId="BodyText3Char">
    <w:name w:val="Body Text 3 Char"/>
    <w:basedOn w:val="DefaultParagraphFont"/>
    <w:link w:val="BodyText3"/>
    <w:uiPriority w:val="98"/>
    <w:rsid w:val="00B12EF5"/>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rsid w:val="00B12EF5"/>
    <w:rPr>
      <w:rFonts w:asciiTheme="minorHAnsi" w:eastAsiaTheme="minorEastAsia" w:hAnsiTheme="minorHAnsi"/>
      <w:sz w:val="18"/>
      <w:szCs w:val="18"/>
      <w:lang w:eastAsia="en-GB"/>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rsid w:val="00B12EF5"/>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rsid w:val="00B12EF5"/>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rsid w:val="00B12EF5"/>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semiHidden/>
    <w:rsid w:val="00B12EF5"/>
    <w:pPr>
      <w:spacing w:after="120"/>
      <w:ind w:left="283"/>
    </w:pPr>
    <w:rPr>
      <w:sz w:val="16"/>
      <w:szCs w:val="16"/>
    </w:rPr>
  </w:style>
  <w:style w:type="character" w:customStyle="1" w:styleId="BodyTextIndent3Char">
    <w:name w:val="Body Text Indent 3 Char"/>
    <w:basedOn w:val="DefaultParagraphFont"/>
    <w:link w:val="BodyTextIndent3"/>
    <w:uiPriority w:val="98"/>
    <w:rsid w:val="00B12EF5"/>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B12EF5"/>
    <w:rPr>
      <w:rFonts w:asciiTheme="minorHAnsi" w:eastAsiaTheme="minorEastAsia" w:hAnsiTheme="minorHAnsi"/>
      <w:b/>
      <w:bCs/>
      <w:smallCaps/>
      <w:spacing w:val="5"/>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rsid w:val="00B12EF5"/>
    <w:rPr>
      <w:rFonts w:asciiTheme="minorHAnsi" w:eastAsiaTheme="minorEastAsia" w:hAnsiTheme="minorHAnsi"/>
      <w:sz w:val="18"/>
      <w:szCs w:val="18"/>
      <w:lang w:eastAsia="en-GB"/>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sz w:val="16"/>
      <w:szCs w:val="16"/>
    </w:rPr>
  </w:style>
  <w:style w:type="paragraph" w:styleId="CommentText">
    <w:name w:val="annotation text"/>
    <w:basedOn w:val="Normal"/>
    <w:link w:val="CommentTextChar"/>
    <w:uiPriority w:val="98"/>
    <w:semiHidden/>
    <w:rsid w:val="00B12EF5"/>
    <w:pPr>
      <w:spacing w:line="240" w:lineRule="auto"/>
    </w:pPr>
    <w:rPr>
      <w:sz w:val="20"/>
      <w:szCs w:val="20"/>
    </w:rPr>
  </w:style>
  <w:style w:type="character" w:customStyle="1" w:styleId="CommentTextChar">
    <w:name w:val="Comment Text Char"/>
    <w:basedOn w:val="DefaultParagraphFont"/>
    <w:link w:val="CommentText"/>
    <w:uiPriority w:val="98"/>
    <w:rsid w:val="00B12EF5"/>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rsid w:val="00B12EF5"/>
    <w:rPr>
      <w:rFonts w:asciiTheme="minorHAnsi" w:eastAsiaTheme="minorEastAsia" w:hAnsiTheme="minorHAnsi"/>
      <w:b/>
      <w:bCs/>
      <w:lang w:eastAsia="en-GB"/>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rsid w:val="00B12EF5"/>
    <w:rPr>
      <w:rFonts w:asciiTheme="minorHAnsi" w:eastAsiaTheme="minorEastAsia" w:hAnsiTheme="minorHAnsi"/>
      <w:sz w:val="18"/>
      <w:szCs w:val="18"/>
      <w:lang w:eastAsia="en-GB"/>
    </w:rPr>
  </w:style>
  <w:style w:type="paragraph" w:styleId="DocumentMap">
    <w:name w:val="Document Map"/>
    <w:basedOn w:val="Normal"/>
    <w:link w:val="DocumentMapChar"/>
    <w:uiPriority w:val="98"/>
    <w:semiHidden/>
    <w:rsid w:val="00B12EF5"/>
    <w:pPr>
      <w:spacing w:line="240" w:lineRule="auto"/>
    </w:pPr>
    <w:rPr>
      <w:rFonts w:cs="Tahoma"/>
      <w:sz w:val="16"/>
      <w:szCs w:val="16"/>
    </w:rPr>
  </w:style>
  <w:style w:type="character" w:customStyle="1" w:styleId="DocumentMapChar">
    <w:name w:val="Document Map Char"/>
    <w:basedOn w:val="DefaultParagraphFont"/>
    <w:link w:val="DocumentMap"/>
    <w:uiPriority w:val="98"/>
    <w:rsid w:val="00B12EF5"/>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rsid w:val="00B12EF5"/>
    <w:rPr>
      <w:rFonts w:asciiTheme="minorHAnsi" w:eastAsiaTheme="minorEastAsia" w:hAnsiTheme="minorHAnsi"/>
      <w:sz w:val="18"/>
      <w:szCs w:val="18"/>
      <w:lang w:eastAsia="en-GB"/>
    </w:rPr>
  </w:style>
  <w:style w:type="character" w:styleId="Emphasis">
    <w:name w:val="Emphasis"/>
    <w:basedOn w:val="DefaultParagraphFont"/>
    <w:uiPriority w:val="98"/>
    <w:semiHidden/>
    <w:rsid w:val="00B12EF5"/>
    <w:rPr>
      <w:rFonts w:asciiTheme="minorHAnsi" w:eastAsiaTheme="minorEastAsia" w:hAnsiTheme="minorHAnsi"/>
      <w:i/>
      <w:iCs/>
    </w:rPr>
  </w:style>
  <w:style w:type="character" w:styleId="EndnoteReference">
    <w:name w:val="endnote reference"/>
    <w:basedOn w:val="FootnoteReference"/>
    <w:uiPriority w:val="98"/>
    <w:rsid w:val="00B12EF5"/>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B96EBF"/>
    <w:rPr>
      <w:szCs w:val="20"/>
    </w:rPr>
  </w:style>
  <w:style w:type="character" w:customStyle="1" w:styleId="EndnoteTextChar">
    <w:name w:val="Endnote Text Char"/>
    <w:basedOn w:val="DefaultParagraphFont"/>
    <w:link w:val="EndnoteText"/>
    <w:uiPriority w:val="98"/>
    <w:rsid w:val="00B96EBF"/>
    <w:rPr>
      <w:rFonts w:asciiTheme="minorHAnsi" w:eastAsiaTheme="minorEastAsia" w:hAnsiTheme="minorHAnsi"/>
      <w:sz w:val="14"/>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rPr>
      <w:rFonts w:cstheme="majorBidi"/>
      <w:szCs w:val="24"/>
    </w:rPr>
  </w:style>
  <w:style w:type="paragraph" w:styleId="EnvelopeReturn">
    <w:name w:val="envelope return"/>
    <w:basedOn w:val="NormalAshurst"/>
    <w:uiPriority w:val="98"/>
    <w:semiHidden/>
    <w:rsid w:val="00881C1F"/>
    <w:rPr>
      <w:rFonts w:cstheme="majorBidi"/>
      <w:sz w:val="14"/>
    </w:rPr>
  </w:style>
  <w:style w:type="character" w:styleId="FollowedHyperlink">
    <w:name w:val="FollowedHyperlink"/>
    <w:basedOn w:val="DefaultParagraphFont"/>
    <w:uiPriority w:val="98"/>
    <w:semiHidden/>
    <w:rsid w:val="00B12EF5"/>
    <w:rPr>
      <w:rFonts w:asciiTheme="minorHAnsi" w:eastAsiaTheme="minorEastAsia" w:hAnsiTheme="minorHAnsi"/>
      <w:color w:val="919191" w:themeColor="followedHyperlink"/>
      <w:u w:val="single"/>
    </w:rPr>
  </w:style>
  <w:style w:type="paragraph" w:styleId="Footer">
    <w:name w:val="footer"/>
    <w:basedOn w:val="Normal"/>
    <w:link w:val="FooterChar"/>
    <w:uiPriority w:val="98"/>
    <w:rsid w:val="00B12EF5"/>
    <w:pPr>
      <w:tabs>
        <w:tab w:val="center" w:pos="4513"/>
        <w:tab w:val="right" w:pos="9026"/>
      </w:tabs>
      <w:spacing w:line="200" w:lineRule="atLeast"/>
    </w:pPr>
    <w:rPr>
      <w:sz w:val="14"/>
    </w:rPr>
  </w:style>
  <w:style w:type="character" w:customStyle="1" w:styleId="FooterChar">
    <w:name w:val="Footer Char"/>
    <w:basedOn w:val="DefaultParagraphFont"/>
    <w:link w:val="Footer"/>
    <w:uiPriority w:val="98"/>
    <w:rsid w:val="00B12EF5"/>
    <w:rPr>
      <w:rFonts w:asciiTheme="minorHAnsi" w:eastAsiaTheme="minorEastAsia" w:hAnsiTheme="minorHAnsi"/>
      <w:sz w:val="14"/>
      <w:szCs w:val="18"/>
      <w:lang w:eastAsia="en-GB"/>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sz w:val="18"/>
      <w:szCs w:val="18"/>
      <w:lang w:eastAsia="en-GB"/>
    </w:rPr>
  </w:style>
  <w:style w:type="character" w:styleId="HTMLAcronym">
    <w:name w:val="HTML Acronym"/>
    <w:basedOn w:val="DefaultParagraphFont"/>
    <w:uiPriority w:val="98"/>
    <w:semiHidden/>
    <w:rsid w:val="00B12EF5"/>
    <w:rPr>
      <w:rFonts w:asciiTheme="minorHAnsi" w:eastAsiaTheme="minorEastAsia" w:hAnsiTheme="minorHAnsi"/>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rsid w:val="00B12EF5"/>
    <w:rPr>
      <w:rFonts w:asciiTheme="minorHAnsi" w:eastAsiaTheme="minorEastAsia" w:hAnsiTheme="minorHAnsi"/>
      <w:i/>
      <w:iCs/>
      <w:sz w:val="18"/>
      <w:szCs w:val="18"/>
      <w:lang w:eastAsia="en-GB"/>
    </w:rPr>
  </w:style>
  <w:style w:type="character" w:styleId="HTMLCite">
    <w:name w:val="HTML Cite"/>
    <w:basedOn w:val="DefaultParagraphFont"/>
    <w:uiPriority w:val="98"/>
    <w:semiHidden/>
    <w:rsid w:val="00B12EF5"/>
    <w:rPr>
      <w:rFonts w:asciiTheme="minorHAnsi" w:eastAsiaTheme="minorEastAsia" w:hAnsiTheme="minorHAnsi"/>
      <w:i/>
      <w:iCs/>
    </w:rPr>
  </w:style>
  <w:style w:type="character" w:styleId="HTMLCode">
    <w:name w:val="HTML Code"/>
    <w:basedOn w:val="DefaultParagraphFont"/>
    <w:uiPriority w:val="98"/>
    <w:semiHidden/>
    <w:rsid w:val="00B12EF5"/>
    <w:rPr>
      <w:rFonts w:asciiTheme="minorHAnsi" w:eastAsiaTheme="minorEastAsia" w:hAnsiTheme="minorHAnsi"/>
      <w:sz w:val="20"/>
      <w:szCs w:val="20"/>
    </w:rPr>
  </w:style>
  <w:style w:type="character" w:styleId="HTMLDefinition">
    <w:name w:val="HTML Definition"/>
    <w:basedOn w:val="DefaultParagraphFont"/>
    <w:uiPriority w:val="98"/>
    <w:semiHidden/>
    <w:rsid w:val="00B12EF5"/>
    <w:rPr>
      <w:rFonts w:asciiTheme="minorHAnsi" w:eastAsiaTheme="minorEastAsia" w:hAnsiTheme="minorHAnsi"/>
      <w:i/>
      <w:iCs/>
    </w:rPr>
  </w:style>
  <w:style w:type="character" w:styleId="HTMLKeyboard">
    <w:name w:val="HTML Keyboard"/>
    <w:basedOn w:val="DefaultParagraphFont"/>
    <w:uiPriority w:val="98"/>
    <w:semiHidden/>
    <w:rsid w:val="00B12EF5"/>
    <w:rPr>
      <w:rFonts w:asciiTheme="minorHAnsi" w:eastAsiaTheme="minorEastAsia" w:hAnsiTheme="minorHAnsi"/>
      <w:sz w:val="20"/>
      <w:szCs w:val="20"/>
    </w:rPr>
  </w:style>
  <w:style w:type="paragraph" w:styleId="HTMLPreformatted">
    <w:name w:val="HTML Preformatted"/>
    <w:basedOn w:val="Normal"/>
    <w:link w:val="HTMLPreformattedChar"/>
    <w:uiPriority w:val="98"/>
    <w:semiHidden/>
    <w:rsid w:val="00B12EF5"/>
    <w:pPr>
      <w:spacing w:line="240" w:lineRule="auto"/>
    </w:pPr>
    <w:rPr>
      <w:sz w:val="20"/>
      <w:szCs w:val="20"/>
    </w:rPr>
  </w:style>
  <w:style w:type="character" w:customStyle="1" w:styleId="HTMLPreformattedChar">
    <w:name w:val="HTML Preformatted Char"/>
    <w:basedOn w:val="DefaultParagraphFont"/>
    <w:link w:val="HTMLPreformatted"/>
    <w:uiPriority w:val="98"/>
    <w:rsid w:val="00B12EF5"/>
    <w:rPr>
      <w:rFonts w:asciiTheme="minorHAnsi" w:eastAsiaTheme="minorEastAsia" w:hAnsiTheme="minorHAnsi"/>
      <w:lang w:eastAsia="en-GB"/>
    </w:rPr>
  </w:style>
  <w:style w:type="character" w:styleId="HTMLSample">
    <w:name w:val="HTML Sample"/>
    <w:basedOn w:val="DefaultParagraphFont"/>
    <w:uiPriority w:val="98"/>
    <w:semiHidden/>
    <w:rsid w:val="00B12EF5"/>
    <w:rPr>
      <w:rFonts w:asciiTheme="minorHAnsi" w:eastAsiaTheme="minorEastAsia" w:hAnsiTheme="minorHAnsi"/>
      <w:sz w:val="24"/>
      <w:szCs w:val="24"/>
    </w:rPr>
  </w:style>
  <w:style w:type="character" w:styleId="HTMLTypewriter">
    <w:name w:val="HTML Typewriter"/>
    <w:basedOn w:val="DefaultParagraphFont"/>
    <w:uiPriority w:val="98"/>
    <w:semiHidden/>
    <w:rsid w:val="00B12EF5"/>
    <w:rPr>
      <w:rFonts w:asciiTheme="minorHAnsi" w:eastAsiaTheme="minorEastAsia" w:hAnsiTheme="minorHAnsi"/>
      <w:sz w:val="20"/>
      <w:szCs w:val="20"/>
    </w:rPr>
  </w:style>
  <w:style w:type="character" w:styleId="HTMLVariable">
    <w:name w:val="HTML Variable"/>
    <w:basedOn w:val="DefaultParagraphFont"/>
    <w:uiPriority w:val="98"/>
    <w:semiHidden/>
    <w:rsid w:val="00B12EF5"/>
    <w:rPr>
      <w:rFonts w:asciiTheme="minorHAnsi" w:eastAsiaTheme="minorEastAsia" w:hAnsiTheme="minorHAnsi"/>
      <w:i/>
      <w:iCs/>
    </w:rPr>
  </w:style>
  <w:style w:type="character" w:styleId="Hyperlink">
    <w:name w:val="Hyperlink"/>
    <w:basedOn w:val="DefaultParagraphFont"/>
    <w:uiPriority w:val="99"/>
    <w:semiHidden/>
    <w:rsid w:val="00B12EF5"/>
    <w:rPr>
      <w:rFonts w:asciiTheme="minorHAnsi" w:eastAsiaTheme="minorEastAsia" w:hAnsiTheme="minorHAnsi"/>
      <w:color w:val="0000FF" w:themeColor="hyperlink"/>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rFonts w:cstheme="majorBidi"/>
      <w:b/>
      <w:bCs/>
    </w:rPr>
  </w:style>
  <w:style w:type="character" w:styleId="IntenseEmphasis">
    <w:name w:val="Intense Emphasis"/>
    <w:basedOn w:val="DefaultParagraphFont"/>
    <w:uiPriority w:val="98"/>
    <w:semiHidden/>
    <w:rsid w:val="00B12EF5"/>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rsid w:val="00B12EF5"/>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B12EF5"/>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Theme="minorHAnsi" w:eastAsiaTheme="minorEastAsia" w:hAnsiTheme="minorHAnsi"/>
      <w:lang w:eastAsia="en-GB"/>
    </w:rPr>
  </w:style>
  <w:style w:type="character" w:customStyle="1" w:styleId="MacroTextChar">
    <w:name w:val="Macro Text Char"/>
    <w:basedOn w:val="DefaultParagraphFont"/>
    <w:link w:val="MacroText"/>
    <w:uiPriority w:val="98"/>
    <w:rsid w:val="00B12EF5"/>
    <w:rPr>
      <w:rFonts w:asciiTheme="minorHAnsi" w:eastAsiaTheme="minorEastAsia" w:hAnsiTheme="minorHAnsi"/>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B12EF5"/>
    <w:pPr>
      <w:jc w:val="both"/>
    </w:pPr>
    <w:rPr>
      <w:rFonts w:asciiTheme="minorHAnsi" w:eastAsiaTheme="minorEastAsia" w:hAnsiTheme="minorHAnsi"/>
      <w:sz w:val="18"/>
      <w:szCs w:val="18"/>
      <w:lang w:eastAsia="en-GB"/>
    </w:rPr>
  </w:style>
  <w:style w:type="paragraph" w:styleId="NormalWeb">
    <w:name w:val="Normal (Web)"/>
    <w:basedOn w:val="Normal"/>
    <w:uiPriority w:val="98"/>
    <w:semiHidden/>
    <w:rsid w:val="00B12EF5"/>
    <w:rPr>
      <w:sz w:val="24"/>
      <w:szCs w:val="24"/>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rsid w:val="00B12EF5"/>
    <w:rPr>
      <w:rFonts w:asciiTheme="minorHAnsi" w:eastAsiaTheme="minorEastAsia" w:hAnsiTheme="minorHAnsi"/>
      <w:sz w:val="18"/>
      <w:szCs w:val="18"/>
      <w:lang w:eastAsia="en-GB"/>
    </w:rPr>
  </w:style>
  <w:style w:type="character" w:styleId="PageNumber">
    <w:name w:val="page number"/>
    <w:basedOn w:val="DefaultParagraphFont"/>
    <w:uiPriority w:val="98"/>
    <w:rsid w:val="00B12EF5"/>
    <w:rPr>
      <w:rFonts w:asciiTheme="minorHAnsi" w:eastAsiaTheme="minorEastAsia" w:hAnsiTheme="minorHAnsi"/>
      <w:sz w:val="18"/>
    </w:rPr>
  </w:style>
  <w:style w:type="character" w:styleId="PlaceholderText">
    <w:name w:val="Placeholder Text"/>
    <w:basedOn w:val="DefaultParagraphFont"/>
    <w:uiPriority w:val="98"/>
    <w:semiHidden/>
    <w:rsid w:val="00B12EF5"/>
    <w:rPr>
      <w:rFonts w:asciiTheme="minorHAnsi" w:eastAsiaTheme="minorEastAsia" w:hAnsiTheme="minorHAnsi"/>
      <w:color w:val="808080"/>
    </w:rPr>
  </w:style>
  <w:style w:type="paragraph" w:styleId="PlainText">
    <w:name w:val="Plain Text"/>
    <w:basedOn w:val="Normal"/>
    <w:link w:val="PlainTextChar"/>
    <w:uiPriority w:val="98"/>
    <w:semiHidden/>
    <w:rsid w:val="00B12EF5"/>
    <w:pPr>
      <w:spacing w:line="240" w:lineRule="auto"/>
    </w:pPr>
    <w:rPr>
      <w:sz w:val="21"/>
      <w:szCs w:val="21"/>
    </w:rPr>
  </w:style>
  <w:style w:type="character" w:customStyle="1" w:styleId="PlainTextChar">
    <w:name w:val="Plain Text Char"/>
    <w:basedOn w:val="DefaultParagraphFont"/>
    <w:link w:val="PlainText"/>
    <w:uiPriority w:val="98"/>
    <w:rsid w:val="00B12EF5"/>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rsid w:val="00B12EF5"/>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rsid w:val="00B12EF5"/>
    <w:rPr>
      <w:rFonts w:asciiTheme="minorHAnsi" w:eastAsiaTheme="minorEastAsia" w:hAnsiTheme="minorHAnsi"/>
      <w:sz w:val="18"/>
      <w:szCs w:val="18"/>
      <w:lang w:eastAsia="en-GB"/>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rsid w:val="00B12EF5"/>
    <w:rPr>
      <w:rFonts w:asciiTheme="minorHAnsi" w:eastAsiaTheme="minorEastAsia" w:hAnsiTheme="minorHAnsi"/>
      <w:sz w:val="18"/>
      <w:szCs w:val="18"/>
      <w:lang w:eastAsia="en-GB"/>
    </w:rPr>
  </w:style>
  <w:style w:type="character" w:styleId="Strong">
    <w:name w:val="Strong"/>
    <w:basedOn w:val="DefaultParagraphFont"/>
    <w:uiPriority w:val="98"/>
    <w:semiHidden/>
    <w:rsid w:val="00B12EF5"/>
    <w:rPr>
      <w:rFonts w:asciiTheme="minorHAnsi" w:eastAsiaTheme="minorEastAsia" w:hAnsiTheme="minorHAnsi"/>
      <w:b/>
      <w:bCs/>
    </w:rPr>
  </w:style>
  <w:style w:type="paragraph" w:styleId="Subtitle">
    <w:name w:val="Subtitle"/>
    <w:basedOn w:val="Normal"/>
    <w:next w:val="Normal"/>
    <w:link w:val="SubtitleChar"/>
    <w:uiPriority w:val="98"/>
    <w:semiHidden/>
    <w:rsid w:val="00B12EF5"/>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rsid w:val="00B12EF5"/>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B12EF5"/>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B12EF5"/>
    <w:rPr>
      <w:rFonts w:asciiTheme="minorHAnsi" w:eastAsiaTheme="minorEastAsia" w:hAnsiTheme="minorHAnsi"/>
      <w:smallCaps/>
      <w:color w:val="B2B2B2" w:themeColor="accent2"/>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rsid w:val="00B12EF5"/>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semiHidden/>
    <w:rsid w:val="00B12EF5"/>
    <w:pPr>
      <w:spacing w:before="120"/>
    </w:pPr>
    <w:rPr>
      <w:rFonts w:cstheme="majorBidi"/>
      <w:b/>
      <w:bCs/>
      <w:sz w:val="24"/>
      <w:szCs w:val="24"/>
    </w:rPr>
  </w:style>
  <w:style w:type="paragraph" w:styleId="TOC1">
    <w:name w:val="toc 1"/>
    <w:basedOn w:val="NormalAshurst"/>
    <w:uiPriority w:val="39"/>
    <w:rsid w:val="0090150D"/>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rFonts w:cstheme="majorBidi"/>
      <w:b/>
      <w:color w:val="A5A5A5" w:themeColor="accent1" w:themeShade="BF"/>
      <w:kern w:val="0"/>
      <w:sz w:val="28"/>
      <w:szCs w:val="28"/>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sz w:val="18"/>
    </w:rPr>
  </w:style>
  <w:style w:type="paragraph" w:customStyle="1" w:styleId="OddHeaderAshurst">
    <w:name w:val="OddHeaderAshurst"/>
    <w:basedOn w:val="NormalAshurst"/>
    <w:rsid w:val="0086027A"/>
    <w:pPr>
      <w:spacing w:after="0" w:line="240" w:lineRule="atLeast"/>
      <w:jc w:val="right"/>
    </w:pPr>
    <w:rPr>
      <w:rFonts w:ascii="Verdana" w:eastAsia="MS Mincho" w:hAnsi="Verdana"/>
      <w:szCs w:val="18"/>
      <w:lang w:eastAsia="ja-JP"/>
    </w:rPr>
  </w:style>
  <w:style w:type="paragraph" w:customStyle="1" w:styleId="EvenHeaderAshurst">
    <w:name w:val="EvenHeaderAshurst"/>
    <w:basedOn w:val="NormalAshurst"/>
    <w:rsid w:val="0086027A"/>
    <w:pPr>
      <w:spacing w:after="0" w:line="240" w:lineRule="atLeast"/>
      <w:jc w:val="left"/>
    </w:pPr>
    <w:rPr>
      <w:rFonts w:ascii="Verdana" w:eastAsia="MS Mincho" w:hAnsi="Verdana"/>
      <w:szCs w:val="18"/>
      <w:lang w:eastAsia="ja-JP"/>
    </w:rPr>
  </w:style>
  <w:style w:type="paragraph" w:customStyle="1" w:styleId="OddFooterAshurst">
    <w:name w:val="OddFooterAshurst"/>
    <w:basedOn w:val="NormalAshurst"/>
    <w:rsid w:val="0086027A"/>
    <w:pPr>
      <w:spacing w:after="0" w:line="240" w:lineRule="atLeast"/>
      <w:jc w:val="right"/>
    </w:pPr>
    <w:rPr>
      <w:rFonts w:ascii="Verdana" w:eastAsia="MS Mincho" w:hAnsi="Verdana"/>
      <w:szCs w:val="16"/>
      <w:lang w:eastAsia="ja-JP"/>
    </w:rPr>
  </w:style>
  <w:style w:type="paragraph" w:customStyle="1" w:styleId="EvenFooterAshurst">
    <w:name w:val="EvenFooterAshurst"/>
    <w:basedOn w:val="NormalAshurst"/>
    <w:rsid w:val="0086027A"/>
    <w:pPr>
      <w:spacing w:after="0" w:line="240" w:lineRule="atLeast"/>
      <w:jc w:val="left"/>
    </w:pPr>
    <w:rPr>
      <w:rFonts w:ascii="Verdana" w:eastAsia="MS Mincho" w:hAnsi="Verdana"/>
      <w:szCs w:val="18"/>
      <w:lang w:eastAsia="ja-JP"/>
    </w:rPr>
  </w:style>
  <w:style w:type="paragraph" w:customStyle="1" w:styleId="B12AshurstBold">
    <w:name w:val="B1&amp;2Ashurst Bold"/>
    <w:basedOn w:val="B12Ashurst"/>
    <w:rsid w:val="0086027A"/>
    <w:pPr>
      <w:keepNext/>
      <w:tabs>
        <w:tab w:val="clear" w:pos="1406"/>
        <w:tab w:val="clear" w:pos="2030"/>
        <w:tab w:val="clear" w:pos="2654"/>
        <w:tab w:val="clear" w:pos="3277"/>
        <w:tab w:val="clear" w:pos="3901"/>
      </w:tabs>
      <w:spacing w:after="230" w:line="240" w:lineRule="atLeast"/>
    </w:pPr>
    <w:rPr>
      <w:rFonts w:ascii="Verdana" w:eastAsia="MS Mincho" w:hAnsi="Verdana"/>
      <w:b/>
      <w:szCs w:val="18"/>
      <w:lang w:eastAsia="ja-JP"/>
    </w:rPr>
  </w:style>
  <w:style w:type="character" w:customStyle="1" w:styleId="B12AshurstChar">
    <w:name w:val="B1&amp;2Ashurst Char"/>
    <w:basedOn w:val="NormalAshurstChar"/>
    <w:link w:val="B12Ashurst"/>
    <w:rsid w:val="0086027A"/>
    <w:rPr>
      <w:rFonts w:asciiTheme="minorHAnsi" w:eastAsiaTheme="minorEastAsia" w:hAnsiTheme="minorHAnsi"/>
      <w:sz w:val="18"/>
    </w:rPr>
  </w:style>
  <w:style w:type="paragraph" w:customStyle="1" w:styleId="B12AshurstItalic">
    <w:name w:val="B1&amp;2Ashurst Italic"/>
    <w:basedOn w:val="B12Ashurst"/>
    <w:rsid w:val="0086027A"/>
    <w:pPr>
      <w:keepNext/>
      <w:tabs>
        <w:tab w:val="clear" w:pos="1406"/>
        <w:tab w:val="clear" w:pos="2030"/>
        <w:tab w:val="clear" w:pos="2654"/>
        <w:tab w:val="clear" w:pos="3277"/>
        <w:tab w:val="clear" w:pos="3901"/>
      </w:tabs>
      <w:spacing w:after="230" w:line="180" w:lineRule="atLeast"/>
    </w:pPr>
    <w:rPr>
      <w:rFonts w:ascii="Verdana" w:eastAsia="MS Mincho" w:hAnsi="Verdana"/>
      <w:i/>
      <w:szCs w:val="18"/>
      <w:lang w:eastAsia="ja-JP"/>
    </w:rPr>
  </w:style>
  <w:style w:type="paragraph" w:customStyle="1" w:styleId="PurpleAlphabet">
    <w:name w:val="Purple Alphabet"/>
    <w:basedOn w:val="Normal"/>
    <w:semiHidden/>
    <w:rsid w:val="0086027A"/>
    <w:pPr>
      <w:keepNext/>
      <w:numPr>
        <w:numId w:val="31"/>
      </w:numPr>
      <w:suppressAutoHyphens/>
      <w:spacing w:before="120" w:after="240" w:line="320" w:lineRule="atLeast"/>
      <w:jc w:val="left"/>
    </w:pPr>
    <w:rPr>
      <w:rFonts w:ascii="Verdana" w:eastAsia="MS Mincho" w:hAnsi="Verdana"/>
      <w:b/>
      <w:caps/>
      <w:color w:val="000000" w:themeColor="text2"/>
      <w:sz w:val="24"/>
      <w:szCs w:val="24"/>
      <w:lang w:eastAsia="ja-JP"/>
    </w:rPr>
  </w:style>
  <w:style w:type="paragraph" w:customStyle="1" w:styleId="CitationTable1Ashurst">
    <w:name w:val="CitationTable1Ashurst"/>
    <w:basedOn w:val="NormalAshurst"/>
    <w:rsid w:val="00A42821"/>
    <w:pPr>
      <w:spacing w:before="120" w:after="120"/>
      <w:jc w:val="left"/>
    </w:pPr>
    <w:rPr>
      <w:rFonts w:ascii="Verdana" w:eastAsia="Times New Roman" w:hAnsi="Verdana"/>
      <w:sz w:val="14"/>
      <w:szCs w:val="14"/>
      <w:lang w:eastAsia="zh-CN"/>
    </w:rPr>
  </w:style>
  <w:style w:type="paragraph" w:customStyle="1" w:styleId="B3">
    <w:name w:val="B3"/>
    <w:basedOn w:val="B12Ashurst"/>
    <w:semiHidden/>
    <w:rsid w:val="009E3A5C"/>
    <w:pPr>
      <w:tabs>
        <w:tab w:val="clear" w:pos="1406"/>
        <w:tab w:val="clear" w:pos="2030"/>
        <w:tab w:val="clear" w:pos="2654"/>
        <w:tab w:val="clear" w:pos="3277"/>
        <w:tab w:val="clear" w:pos="3901"/>
      </w:tabs>
      <w:spacing w:after="230" w:line="240" w:lineRule="atLeast"/>
      <w:ind w:left="1406"/>
    </w:pPr>
    <w:rPr>
      <w:rFonts w:ascii="Verdana" w:eastAsia="MS Mincho" w:hAnsi="Verdana"/>
      <w:szCs w:val="18"/>
      <w:lang w:eastAsia="ja-JP"/>
    </w:rPr>
  </w:style>
  <w:style w:type="table" w:customStyle="1" w:styleId="TableGrid10">
    <w:name w:val="Table Grid1"/>
    <w:basedOn w:val="TableNormal"/>
    <w:next w:val="TableGrid"/>
    <w:uiPriority w:val="98"/>
    <w:rsid w:val="0068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AshurstChar">
    <w:name w:val="H3Ashurst Char"/>
    <w:link w:val="H3Ashurst"/>
    <w:uiPriority w:val="1"/>
    <w:rsid w:val="00A71FE5"/>
    <w:rPr>
      <w:rFonts w:asciiTheme="minorHAnsi" w:eastAsiaTheme="minorEastAsia" w:hAnsiTheme="minorHAnsi"/>
      <w:sz w:val="18"/>
    </w:rPr>
  </w:style>
  <w:style w:type="character" w:customStyle="1" w:styleId="H2AshurstChar">
    <w:name w:val="H2Ashurst Char"/>
    <w:link w:val="H2Ashurst"/>
    <w:uiPriority w:val="1"/>
    <w:rsid w:val="00A71FE5"/>
    <w:rPr>
      <w:rFonts w:asciiTheme="minorHAnsi" w:eastAsiaTheme="minorEastAsia" w:hAnsiTheme="minorHAnsi"/>
      <w:sz w:val="18"/>
    </w:rPr>
  </w:style>
  <w:style w:type="paragraph" w:customStyle="1" w:styleId="Title18">
    <w:name w:val="Title18"/>
    <w:basedOn w:val="Normal"/>
    <w:uiPriority w:val="99"/>
    <w:rsid w:val="001335A0"/>
    <w:pPr>
      <w:keepNext/>
      <w:keepLines/>
      <w:spacing w:line="290" w:lineRule="auto"/>
      <w:jc w:val="center"/>
      <w:outlineLvl w:val="0"/>
    </w:pPr>
    <w:rPr>
      <w:rFonts w:ascii="Times New Roman" w:eastAsia="Times New Roman" w:hAnsi="Times New Roman"/>
      <w:b/>
      <w:kern w:val="20"/>
      <w:sz w:val="36"/>
      <w:szCs w:val="20"/>
      <w:lang w:eastAsia="en-US"/>
    </w:rPr>
  </w:style>
  <w:style w:type="paragraph" w:customStyle="1" w:styleId="Titleitalic">
    <w:name w:val="Title italic"/>
    <w:basedOn w:val="Normal"/>
    <w:uiPriority w:val="99"/>
    <w:rsid w:val="001335A0"/>
    <w:pPr>
      <w:keepNext/>
      <w:keepLines/>
      <w:spacing w:after="240" w:line="290" w:lineRule="auto"/>
      <w:jc w:val="center"/>
      <w:outlineLvl w:val="0"/>
    </w:pPr>
    <w:rPr>
      <w:rFonts w:ascii="Times New Roman" w:eastAsia="Times New Roman" w:hAnsi="Times New Roman"/>
      <w:i/>
      <w:kern w:val="20"/>
      <w:sz w:val="20"/>
      <w:szCs w:val="20"/>
      <w:lang w:eastAsia="en-US"/>
    </w:rPr>
  </w:style>
  <w:style w:type="paragraph" w:customStyle="1" w:styleId="Title16">
    <w:name w:val="Title16"/>
    <w:basedOn w:val="Normal"/>
    <w:uiPriority w:val="99"/>
    <w:rsid w:val="001335A0"/>
    <w:pPr>
      <w:keepNext/>
      <w:keepLines/>
      <w:spacing w:after="120" w:line="290" w:lineRule="auto"/>
      <w:jc w:val="center"/>
      <w:outlineLvl w:val="0"/>
    </w:pPr>
    <w:rPr>
      <w:rFonts w:ascii="Times New Roman" w:eastAsia="Times New Roman" w:hAnsi="Times New Roman"/>
      <w:b/>
      <w:kern w:val="20"/>
      <w:sz w:val="32"/>
      <w:szCs w:val="20"/>
      <w:lang w:eastAsia="en-US"/>
    </w:rPr>
  </w:style>
  <w:style w:type="paragraph" w:customStyle="1" w:styleId="FPTableRight">
    <w:name w:val="FP Table Right"/>
    <w:basedOn w:val="Normal"/>
    <w:uiPriority w:val="99"/>
    <w:rsid w:val="001335A0"/>
    <w:pPr>
      <w:keepNext/>
      <w:keepLines/>
      <w:spacing w:after="120" w:line="290" w:lineRule="auto"/>
      <w:jc w:val="right"/>
      <w:outlineLvl w:val="0"/>
    </w:pPr>
    <w:rPr>
      <w:rFonts w:ascii="Times New Roman" w:eastAsia="Times New Roman" w:hAnsi="Times New Roman"/>
      <w:b/>
      <w:kern w:val="20"/>
      <w:sz w:val="20"/>
      <w:szCs w:val="20"/>
      <w:lang w:eastAsia="en-US"/>
    </w:rPr>
  </w:style>
  <w:style w:type="paragraph" w:customStyle="1" w:styleId="NormalIndentAshurst">
    <w:name w:val="NormalIndentAshurst"/>
    <w:basedOn w:val="NormalAshurst"/>
    <w:qFormat/>
    <w:rsid w:val="00FC14B5"/>
    <w:pPr>
      <w:ind w:firstLine="720"/>
      <w:outlineLvl w:val="0"/>
    </w:pPr>
  </w:style>
  <w:style w:type="paragraph" w:customStyle="1" w:styleId="NormalAshurstTimesNewRoman">
    <w:name w:val="NormalAshurst + Times New Roman"/>
    <w:aliases w:val="12 pt,Bold,Centered + PMingLiU,16 pt"/>
    <w:basedOn w:val="Title16"/>
    <w:rsid w:val="00B325A7"/>
    <w:pPr>
      <w:spacing w:after="0" w:line="240" w:lineRule="auto"/>
    </w:pPr>
    <w:rPr>
      <w:noProo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265">
      <w:bodyDiv w:val="1"/>
      <w:marLeft w:val="0"/>
      <w:marRight w:val="0"/>
      <w:marTop w:val="0"/>
      <w:marBottom w:val="0"/>
      <w:divBdr>
        <w:top w:val="none" w:sz="0" w:space="0" w:color="auto"/>
        <w:left w:val="none" w:sz="0" w:space="0" w:color="auto"/>
        <w:bottom w:val="none" w:sz="0" w:space="0" w:color="auto"/>
        <w:right w:val="none" w:sz="0" w:space="0" w:color="auto"/>
      </w:divBdr>
    </w:div>
    <w:div w:id="132257810">
      <w:bodyDiv w:val="1"/>
      <w:marLeft w:val="0"/>
      <w:marRight w:val="0"/>
      <w:marTop w:val="0"/>
      <w:marBottom w:val="0"/>
      <w:divBdr>
        <w:top w:val="none" w:sz="0" w:space="0" w:color="auto"/>
        <w:left w:val="none" w:sz="0" w:space="0" w:color="auto"/>
        <w:bottom w:val="none" w:sz="0" w:space="0" w:color="auto"/>
        <w:right w:val="none" w:sz="0" w:space="0" w:color="auto"/>
      </w:divBdr>
    </w:div>
    <w:div w:id="444547079">
      <w:bodyDiv w:val="1"/>
      <w:marLeft w:val="0"/>
      <w:marRight w:val="0"/>
      <w:marTop w:val="0"/>
      <w:marBottom w:val="0"/>
      <w:divBdr>
        <w:top w:val="none" w:sz="0" w:space="0" w:color="auto"/>
        <w:left w:val="none" w:sz="0" w:space="0" w:color="auto"/>
        <w:bottom w:val="none" w:sz="0" w:space="0" w:color="auto"/>
        <w:right w:val="none" w:sz="0" w:space="0" w:color="auto"/>
      </w:divBdr>
    </w:div>
    <w:div w:id="561326947">
      <w:bodyDiv w:val="1"/>
      <w:marLeft w:val="0"/>
      <w:marRight w:val="0"/>
      <w:marTop w:val="0"/>
      <w:marBottom w:val="0"/>
      <w:divBdr>
        <w:top w:val="none" w:sz="0" w:space="0" w:color="auto"/>
        <w:left w:val="none" w:sz="0" w:space="0" w:color="auto"/>
        <w:bottom w:val="none" w:sz="0" w:space="0" w:color="auto"/>
        <w:right w:val="none" w:sz="0" w:space="0" w:color="auto"/>
      </w:divBdr>
    </w:div>
    <w:div w:id="1429082984">
      <w:bodyDiv w:val="1"/>
      <w:marLeft w:val="0"/>
      <w:marRight w:val="0"/>
      <w:marTop w:val="0"/>
      <w:marBottom w:val="0"/>
      <w:divBdr>
        <w:top w:val="none" w:sz="0" w:space="0" w:color="auto"/>
        <w:left w:val="none" w:sz="0" w:space="0" w:color="auto"/>
        <w:bottom w:val="none" w:sz="0" w:space="0" w:color="auto"/>
        <w:right w:val="none" w:sz="0" w:space="0" w:color="auto"/>
      </w:divBdr>
    </w:div>
    <w:div w:id="1644385283">
      <w:bodyDiv w:val="1"/>
      <w:marLeft w:val="0"/>
      <w:marRight w:val="0"/>
      <w:marTop w:val="0"/>
      <w:marBottom w:val="0"/>
      <w:divBdr>
        <w:top w:val="none" w:sz="0" w:space="0" w:color="auto"/>
        <w:left w:val="none" w:sz="0" w:space="0" w:color="auto"/>
        <w:bottom w:val="none" w:sz="0" w:space="0" w:color="auto"/>
        <w:right w:val="none" w:sz="0" w:space="0" w:color="auto"/>
      </w:divBdr>
    </w:div>
    <w:div w:id="1733769465">
      <w:bodyDiv w:val="1"/>
      <w:marLeft w:val="0"/>
      <w:marRight w:val="0"/>
      <w:marTop w:val="0"/>
      <w:marBottom w:val="0"/>
      <w:divBdr>
        <w:top w:val="none" w:sz="0" w:space="0" w:color="auto"/>
        <w:left w:val="none" w:sz="0" w:space="0" w:color="auto"/>
        <w:bottom w:val="none" w:sz="0" w:space="0" w:color="auto"/>
        <w:right w:val="none" w:sz="0" w:space="0" w:color="auto"/>
      </w:divBdr>
    </w:div>
    <w:div w:id="1908489429">
      <w:bodyDiv w:val="1"/>
      <w:marLeft w:val="0"/>
      <w:marRight w:val="0"/>
      <w:marTop w:val="0"/>
      <w:marBottom w:val="0"/>
      <w:divBdr>
        <w:top w:val="none" w:sz="0" w:space="0" w:color="auto"/>
        <w:left w:val="none" w:sz="0" w:space="0" w:color="auto"/>
        <w:bottom w:val="none" w:sz="0" w:space="0" w:color="auto"/>
        <w:right w:val="none" w:sz="0" w:space="0" w:color="auto"/>
      </w:divBdr>
    </w:div>
    <w:div w:id="19174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d%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C965-3653-4BD2-A03B-F18380D1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ashWordDoc.dotx</Template>
  <TotalTime>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Yeh, Victoria</cp:lastModifiedBy>
  <cp:revision>3</cp:revision>
  <dcterms:created xsi:type="dcterms:W3CDTF">2019-06-13T06:43:00Z</dcterms:created>
  <dcterms:modified xsi:type="dcterms:W3CDTF">2019-06-13T06:44:00Z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HONGKONG\VYEH\5624171.02</vt:lpwstr>
  </property>
  <property fmtid="{D5CDD505-2E9C-101B-9397-08002B2CF9AE}" pid="3" name="AshurstDocNumber">
    <vt:lpwstr>5624171</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AshurstClientDescription</vt:lpwstr>
  </property>
  <property fmtid="{D5CDD505-2E9C-101B-9397-08002B2CF9AE}" pid="13" name="AshurstMatterID">
    <vt:lpwstr>AshurstMatterID</vt:lpwstr>
  </property>
  <property fmtid="{D5CDD505-2E9C-101B-9397-08002B2CF9AE}" pid="14" name="AshurstMatterDescription">
    <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30009400.1000-041-004</vt:lpwstr>
  </property>
  <property fmtid="{D5CDD505-2E9C-101B-9397-08002B2CF9AE}" pid="18" name="AshurstOurRef">
    <vt:lpwstr>VYEH\30009400.1000-041-004</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MAIL_MSG_ID1">
    <vt:lpwstr>oFAAXzy6TWd89phrOFAdqOfmALsypF5pMauYRLpNP6BSebicllElIFpuis5cmf9BySUVO2abHzurcKD+
tZkjx+Aep4XueJ/AhynZeRpTYMB3NmfQX9wX5QQR7LtuGl5617FfHK/1K1AI3o7+tZkjx+Aep4Xu
eJ/AhynZeRpTYMB3NmfQX9wX5QQR7OpzPMaAwTshOkgnho57RI+AFD4KnhC1LXPhlht+fzlzL/zy
niT8T1C8K5Bm9MeGg</vt:lpwstr>
  </property>
  <property fmtid="{D5CDD505-2E9C-101B-9397-08002B2CF9AE}" pid="22" name="MAIL_MSG_ID2">
    <vt:lpwstr>AXHZEeoLxfCXLcoHRXRpLMTZCnxJ6i8qkM5YmtA4i/ltn9NCjsUXXAqI0Tz
98GTUIvK+ZWDwd2nszF5a+0rzKkphqTO6+7g7EZ9AhwMpSkW</vt:lpwstr>
  </property>
  <property fmtid="{D5CDD505-2E9C-101B-9397-08002B2CF9AE}" pid="23" name="RESPONSE_SENDER_NAME">
    <vt:lpwstr>sAAAUYtyAkeNWR6qEvsLx/eLsVSD3q1HbHnvIIHzrhMkBxw=</vt:lpwstr>
  </property>
  <property fmtid="{D5CDD505-2E9C-101B-9397-08002B2CF9AE}" pid="24" name="EMAIL_OWNER_ADDRESS">
    <vt:lpwstr>4AAA9mrMv1QjWAuuL1FqjX1dAYeP0yixAEDaWbyrvVpaNCh87TuUXfNC6Q==</vt:lpwstr>
  </property>
</Properties>
</file>